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A" w:rsidRPr="00C93D74" w:rsidRDefault="00213A62">
      <w:pPr>
        <w:spacing w:after="0" w:line="408" w:lineRule="auto"/>
        <w:ind w:left="120"/>
        <w:jc w:val="center"/>
        <w:rPr>
          <w:lang w:val="ru-RU"/>
        </w:rPr>
      </w:pPr>
      <w:bookmarkStart w:id="0" w:name="block-37338815"/>
      <w:r w:rsidRPr="00C93D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59AA" w:rsidRDefault="00213A62">
      <w:pPr>
        <w:spacing w:after="0" w:line="408" w:lineRule="auto"/>
        <w:ind w:left="120"/>
        <w:jc w:val="center"/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r w:rsidRPr="00C93D74">
        <w:rPr>
          <w:sz w:val="28"/>
          <w:lang w:val="ru-RU"/>
        </w:rPr>
        <w:br/>
      </w:r>
      <w:r w:rsidRPr="00C93D74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Великого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Новгорода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cb339010-d31c-4fe5-b737-de4418db5183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459AA" w:rsidRPr="00C93D74" w:rsidRDefault="00213A62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C93D74">
        <w:rPr>
          <w:rFonts w:ascii="Times New Roman" w:hAnsi="Times New Roman"/>
          <w:b/>
          <w:color w:val="000000"/>
          <w:sz w:val="28"/>
          <w:lang w:val="ru-RU"/>
        </w:rPr>
        <w:t>МБОУ "Лицей-интернат им. М.М. Сперанского"</w:t>
      </w:r>
      <w:bookmarkEnd w:id="2"/>
    </w:p>
    <w:p w:rsidR="00F459AA" w:rsidRPr="00C93D74" w:rsidRDefault="00C93D74" w:rsidP="00C93D74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459AA" w:rsidRDefault="00F459AA">
      <w:pPr>
        <w:spacing w:after="0"/>
        <w:ind w:left="120"/>
      </w:pPr>
    </w:p>
    <w:p w:rsidR="00F459AA" w:rsidRDefault="00F459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93D74" w:rsidTr="000D4161">
        <w:tc>
          <w:tcPr>
            <w:tcW w:w="3114" w:type="dxa"/>
          </w:tcPr>
          <w:p w:rsidR="00C53FFE" w:rsidRPr="0040209D" w:rsidRDefault="00213A6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3A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213A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D74" w:rsidRDefault="00C93D74" w:rsidP="00C93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213A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3A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3A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3A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3A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213A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3D74" w:rsidRDefault="00C93D74" w:rsidP="00C93D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241 </w:t>
            </w:r>
          </w:p>
          <w:p w:rsidR="000E6D86" w:rsidRDefault="00213A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3A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213A62">
      <w:pPr>
        <w:spacing w:after="0" w:line="408" w:lineRule="auto"/>
        <w:ind w:left="120"/>
        <w:jc w:val="center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59AA" w:rsidRPr="00C93D74" w:rsidRDefault="00213A62">
      <w:pPr>
        <w:spacing w:after="0" w:line="408" w:lineRule="auto"/>
        <w:ind w:left="120"/>
        <w:jc w:val="center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4909570)</w:t>
      </w: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213A62">
      <w:pPr>
        <w:spacing w:after="0" w:line="408" w:lineRule="auto"/>
        <w:ind w:left="120"/>
        <w:jc w:val="center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93D74">
        <w:rPr>
          <w:rFonts w:ascii="Times New Roman" w:hAnsi="Times New Roman"/>
          <w:b/>
          <w:color w:val="000000"/>
          <w:sz w:val="28"/>
          <w:lang w:val="ru-RU"/>
        </w:rPr>
        <w:t>предмета «Геометрия. Углубленный уровень»</w:t>
      </w:r>
    </w:p>
    <w:p w:rsidR="00F459AA" w:rsidRPr="00C93D74" w:rsidRDefault="00213A62">
      <w:pPr>
        <w:spacing w:after="0" w:line="408" w:lineRule="auto"/>
        <w:ind w:left="120"/>
        <w:jc w:val="center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 w:rsidP="00C93D74">
      <w:pPr>
        <w:spacing w:after="0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F459AA" w:rsidRPr="00C93D74" w:rsidRDefault="00F459AA">
      <w:pPr>
        <w:spacing w:after="0"/>
        <w:ind w:left="120"/>
        <w:jc w:val="center"/>
        <w:rPr>
          <w:lang w:val="ru-RU"/>
        </w:rPr>
      </w:pPr>
    </w:p>
    <w:p w:rsidR="00C93D74" w:rsidRDefault="00C93D7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00381cc-dd6e-48b1-8d40-3a07eef759ff"/>
    </w:p>
    <w:p w:rsidR="00F459AA" w:rsidRPr="00C93D74" w:rsidRDefault="00213A62">
      <w:pPr>
        <w:spacing w:after="0"/>
        <w:ind w:left="120"/>
        <w:jc w:val="center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3"/>
      <w:r w:rsidRPr="00C93D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C93D7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F459AA">
      <w:pPr>
        <w:rPr>
          <w:lang w:val="ru-RU"/>
        </w:rPr>
        <w:sectPr w:rsidR="00F459AA" w:rsidRPr="00C93D74">
          <w:pgSz w:w="11906" w:h="16383"/>
          <w:pgMar w:top="1134" w:right="850" w:bottom="1134" w:left="1701" w:header="720" w:footer="720" w:gutter="0"/>
          <w:cols w:space="720"/>
        </w:sect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bookmarkStart w:id="5" w:name="block-37338816"/>
      <w:bookmarkEnd w:id="0"/>
      <w:r w:rsidRPr="00C93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изучения дисциплин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</w:t>
      </w:r>
      <w:r w:rsidRPr="00C93D74">
        <w:rPr>
          <w:rFonts w:ascii="Times New Roman" w:hAnsi="Times New Roman"/>
          <w:color w:val="000000"/>
          <w:sz w:val="28"/>
          <w:lang w:val="ru-RU"/>
        </w:rPr>
        <w:t>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</w:t>
      </w:r>
      <w:r w:rsidRPr="00C93D74">
        <w:rPr>
          <w:rFonts w:ascii="Times New Roman" w:hAnsi="Times New Roman"/>
          <w:color w:val="000000"/>
          <w:sz w:val="28"/>
          <w:lang w:val="ru-RU"/>
        </w:rPr>
        <w:t>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</w:t>
      </w:r>
      <w:r w:rsidRPr="00C93D74">
        <w:rPr>
          <w:rFonts w:ascii="Times New Roman" w:hAnsi="Times New Roman"/>
          <w:color w:val="000000"/>
          <w:sz w:val="28"/>
          <w:lang w:val="ru-RU"/>
        </w:rPr>
        <w:t>метрии, и необходимых для успешного профессионального образования, связанного с использованием математики.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расширение представления о </w:t>
      </w:r>
      <w:r w:rsidRPr="00C93D74">
        <w:rPr>
          <w:rFonts w:ascii="Times New Roman" w:hAnsi="Times New Roman"/>
          <w:color w:val="000000"/>
          <w:sz w:val="28"/>
          <w:lang w:val="ru-RU"/>
        </w:rPr>
        <w:t>геометрии как части мировой культуры и формирование осознания взаимосвязи геометрии с окружающим миром;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мира, знание понятийного аппарата по разделу «Стереометрия» учебного курса геометрии;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</w:t>
      </w:r>
      <w:r w:rsidRPr="00C93D74">
        <w:rPr>
          <w:rFonts w:ascii="Times New Roman" w:hAnsi="Times New Roman"/>
          <w:color w:val="000000"/>
          <w:sz w:val="28"/>
          <w:lang w:val="ru-RU"/>
        </w:rPr>
        <w:t>емы и находить нестандартные способы решения задач;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формирование понимания возможности аксиоматического построения </w:t>
      </w:r>
      <w:r w:rsidRPr="00C93D74">
        <w:rPr>
          <w:rFonts w:ascii="Times New Roman" w:hAnsi="Times New Roman"/>
          <w:color w:val="000000"/>
          <w:sz w:val="28"/>
          <w:lang w:val="ru-RU"/>
        </w:rPr>
        <w:t>математических теорий, формирование понимания роли аксиоматики при проведении рассуждений;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</w:t>
      </w:r>
      <w:r w:rsidRPr="00C93D74">
        <w:rPr>
          <w:rFonts w:ascii="Times New Roman" w:hAnsi="Times New Roman"/>
          <w:color w:val="000000"/>
          <w:sz w:val="28"/>
          <w:lang w:val="ru-RU"/>
        </w:rPr>
        <w:t>дач и задач с практическим содержанием, формирование представления о необходимости доказатель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развитие и совершенствование интеллектуальных и творческих </w:t>
      </w:r>
      <w:r w:rsidRPr="00C93D74">
        <w:rPr>
          <w:rFonts w:ascii="Times New Roman" w:hAnsi="Times New Roman"/>
          <w:color w:val="000000"/>
          <w:sz w:val="28"/>
          <w:lang w:val="ru-RU"/>
        </w:rPr>
        <w:t>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</w:t>
      </w:r>
      <w:r w:rsidRPr="00C93D74">
        <w:rPr>
          <w:rFonts w:ascii="Times New Roman" w:hAnsi="Times New Roman"/>
          <w:color w:val="000000"/>
          <w:sz w:val="28"/>
          <w:lang w:val="ru-RU"/>
        </w:rPr>
        <w:t>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</w:t>
      </w:r>
      <w:r w:rsidRPr="00C93D74">
        <w:rPr>
          <w:rFonts w:ascii="Times New Roman" w:hAnsi="Times New Roman"/>
          <w:color w:val="000000"/>
          <w:sz w:val="28"/>
          <w:lang w:val="ru-RU"/>
        </w:rPr>
        <w:t>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</w:t>
      </w:r>
      <w:r w:rsidRPr="00C93D74">
        <w:rPr>
          <w:rFonts w:ascii="Times New Roman" w:hAnsi="Times New Roman"/>
          <w:color w:val="000000"/>
          <w:sz w:val="28"/>
          <w:lang w:val="ru-RU"/>
        </w:rPr>
        <w:t>углубляя её, образуя прочные множественные связи.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</w:t>
      </w:r>
      <w:r w:rsidRPr="00C93D74">
        <w:rPr>
          <w:rFonts w:ascii="Times New Roman" w:hAnsi="Times New Roman"/>
          <w:color w:val="000000"/>
          <w:sz w:val="28"/>
          <w:lang w:val="ru-RU"/>
        </w:rPr>
        <w:t>оставляющей учебного предмета «Математика»;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C93D74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блённом уровне отводится 204 часа: в 10 классе – 102 часа (3 часа в неделю), в 11 классе – 102 часа (3 часа в неделю). </w:t>
      </w:r>
      <w:bookmarkEnd w:id="6"/>
    </w:p>
    <w:p w:rsidR="00F459AA" w:rsidRPr="00C93D74" w:rsidRDefault="00F459AA">
      <w:pPr>
        <w:rPr>
          <w:lang w:val="ru-RU"/>
        </w:rPr>
        <w:sectPr w:rsidR="00F459AA" w:rsidRPr="00C93D74">
          <w:pgSz w:w="11906" w:h="16383"/>
          <w:pgMar w:top="1134" w:right="850" w:bottom="1134" w:left="1701" w:header="720" w:footer="720" w:gutter="0"/>
          <w:cols w:space="720"/>
        </w:sect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bookmarkStart w:id="7" w:name="block-37338817"/>
      <w:bookmarkEnd w:id="5"/>
      <w:r w:rsidRPr="00C93D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</w:t>
      </w:r>
      <w:r w:rsidRPr="00C93D74">
        <w:rPr>
          <w:rFonts w:ascii="Times New Roman" w:hAnsi="Times New Roman"/>
          <w:color w:val="000000"/>
          <w:sz w:val="28"/>
          <w:lang w:val="ru-RU"/>
        </w:rPr>
        <w:t>ство. Понятие об аксиоматическом построении стереометрии: аксиомы стереометрии и следствия из них.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 xml:space="preserve">Параллельность прямых и </w:t>
      </w:r>
      <w:r w:rsidRPr="00C93D74">
        <w:rPr>
          <w:rFonts w:ascii="Times New Roman" w:hAnsi="Times New Roman"/>
          <w:color w:val="000000"/>
          <w:sz w:val="28"/>
          <w:lang w:val="ru-RU"/>
        </w:rPr>
        <w:t>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параллельной проекции. Углы с сонаправленными сторонами, угол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</w:t>
      </w:r>
      <w:r w:rsidRPr="00C93D74">
        <w:rPr>
          <w:rFonts w:ascii="Times New Roman" w:hAnsi="Times New Roman"/>
          <w:color w:val="000000"/>
          <w:sz w:val="28"/>
          <w:lang w:val="ru-RU"/>
        </w:rPr>
        <w:t>роение сечений.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Углы в пр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остранстве: угол между прямой и плоскостью, двугранный угол, линейный угол двугранного угла.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</w:t>
      </w:r>
      <w:r w:rsidRPr="00C93D74">
        <w:rPr>
          <w:rFonts w:ascii="Times New Roman" w:hAnsi="Times New Roman"/>
          <w:color w:val="000000"/>
          <w:sz w:val="28"/>
          <w:lang w:val="ru-RU"/>
        </w:rPr>
        <w:t>трёхгранного угла.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C93D74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</w:t>
      </w:r>
      <w:r w:rsidRPr="00C93D74">
        <w:rPr>
          <w:rFonts w:ascii="Times New Roman" w:hAnsi="Times New Roman"/>
          <w:color w:val="000000"/>
          <w:sz w:val="28"/>
          <w:lang w:val="ru-RU"/>
        </w:rPr>
        <w:t>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</w:t>
      </w:r>
      <w:r w:rsidRPr="00C93D74">
        <w:rPr>
          <w:rFonts w:ascii="Times New Roman" w:hAnsi="Times New Roman"/>
          <w:color w:val="000000"/>
          <w:sz w:val="28"/>
          <w:lang w:val="ru-RU"/>
        </w:rPr>
        <w:t>вильном многограннике: симметрия параллелепипеда, симметрия правильных призм, симметрия правильной пирамиды.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сонаправленные </w:t>
      </w:r>
      <w:r w:rsidRPr="00C93D74">
        <w:rPr>
          <w:rFonts w:ascii="Times New Roman" w:hAnsi="Times New Roman"/>
          <w:color w:val="000000"/>
          <w:sz w:val="28"/>
          <w:lang w:val="ru-RU"/>
        </w:rPr>
        <w:t>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</w:t>
      </w:r>
      <w:r w:rsidRPr="00C93D74">
        <w:rPr>
          <w:rFonts w:ascii="Times New Roman" w:hAnsi="Times New Roman"/>
          <w:color w:val="000000"/>
          <w:sz w:val="28"/>
          <w:lang w:val="ru-RU"/>
        </w:rPr>
        <w:t>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</w:t>
      </w:r>
      <w:r w:rsidRPr="00C93D74">
        <w:rPr>
          <w:rFonts w:ascii="Times New Roman" w:hAnsi="Times New Roman"/>
          <w:color w:val="000000"/>
          <w:sz w:val="28"/>
          <w:lang w:val="ru-RU"/>
        </w:rPr>
        <w:t>ол между векторами. Скалярное произведение векторов.</w:t>
      </w: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из неё. Объём прямой и наклонной призмы, цилиндра, пирамиды и конуса. Объём шара и шарового сегмента.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еры плоскостью. Понятие многогранника, </w:t>
      </w: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</w:t>
      </w:r>
      <w:r w:rsidRPr="00C93D74">
        <w:rPr>
          <w:rFonts w:ascii="Times New Roman" w:hAnsi="Times New Roman"/>
          <w:color w:val="000000"/>
          <w:sz w:val="28"/>
          <w:lang w:val="ru-RU"/>
        </w:rPr>
        <w:t>гур. Преобразование подобия, гомотетия. Решение задач на плоскости с использованием стереометрических методов.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Построение сечений многогранников и тел вращения: сечения цилиндра (параллельно и перпендикулярно оси), сечения конуса (параллельные основанию и </w:t>
      </w:r>
      <w:r w:rsidRPr="00C93D74">
        <w:rPr>
          <w:rFonts w:ascii="Times New Roman" w:hAnsi="Times New Roman"/>
          <w:color w:val="000000"/>
          <w:sz w:val="28"/>
          <w:lang w:val="ru-RU"/>
        </w:rPr>
        <w:t>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</w:t>
      </w:r>
      <w:r w:rsidRPr="00C93D74">
        <w:rPr>
          <w:rFonts w:ascii="Times New Roman" w:hAnsi="Times New Roman"/>
          <w:color w:val="000000"/>
          <w:sz w:val="28"/>
          <w:lang w:val="ru-RU"/>
        </w:rPr>
        <w:t>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</w:t>
      </w:r>
      <w:r w:rsidRPr="00C93D74">
        <w:rPr>
          <w:rFonts w:ascii="Times New Roman" w:hAnsi="Times New Roman"/>
          <w:color w:val="000000"/>
          <w:sz w:val="28"/>
          <w:lang w:val="ru-RU"/>
        </w:rPr>
        <w:t>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F459AA" w:rsidRPr="00C93D74" w:rsidRDefault="00F459AA">
      <w:pPr>
        <w:rPr>
          <w:lang w:val="ru-RU"/>
        </w:rPr>
        <w:sectPr w:rsidR="00F459AA" w:rsidRPr="00C93D74">
          <w:pgSz w:w="11906" w:h="16383"/>
          <w:pgMar w:top="1134" w:right="850" w:bottom="1134" w:left="1701" w:header="720" w:footer="720" w:gutter="0"/>
          <w:cols w:space="720"/>
        </w:sect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bookmarkStart w:id="8" w:name="block-37338820"/>
      <w:bookmarkEnd w:id="7"/>
      <w:r w:rsidRPr="00C93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</w:t>
      </w:r>
      <w:r w:rsidRPr="00C93D74">
        <w:rPr>
          <w:rFonts w:ascii="Times New Roman" w:hAnsi="Times New Roman"/>
          <w:b/>
          <w:color w:val="000000"/>
          <w:sz w:val="28"/>
          <w:lang w:val="ru-RU"/>
        </w:rPr>
        <w:t>УРСА «ГЕОМЕТРИЯ» (УГЛУБЛЕННЫЙ УРОВЕНЬ) НА УРОВНЕ СРЕДНЕГО ОБЩЕГО ОБРАЗОВАНИЯ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</w:t>
      </w:r>
      <w:r w:rsidRPr="00C93D74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сфо</w:t>
      </w:r>
      <w:r w:rsidRPr="00C93D74">
        <w:rPr>
          <w:rFonts w:ascii="Times New Roman" w:hAnsi="Times New Roman"/>
          <w:color w:val="000000"/>
          <w:sz w:val="28"/>
          <w:lang w:val="ru-RU"/>
        </w:rPr>
        <w:t>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</w:t>
      </w:r>
      <w:r w:rsidRPr="00C93D74">
        <w:rPr>
          <w:rFonts w:ascii="Times New Roman" w:hAnsi="Times New Roman"/>
          <w:color w:val="000000"/>
          <w:sz w:val="28"/>
          <w:lang w:val="ru-RU"/>
        </w:rPr>
        <w:t>ях, сферах экономики;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</w:t>
      </w:r>
      <w:r w:rsidRPr="00C93D74">
        <w:rPr>
          <w:rFonts w:ascii="Times New Roman" w:hAnsi="Times New Roman"/>
          <w:color w:val="000000"/>
          <w:sz w:val="28"/>
          <w:lang w:val="ru-RU"/>
        </w:rPr>
        <w:t>ние личного вклада в построение устойчивого будущего;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</w:t>
      </w:r>
      <w:r w:rsidRPr="00C93D74">
        <w:rPr>
          <w:rFonts w:ascii="Times New Roman" w:hAnsi="Times New Roman"/>
          <w:color w:val="000000"/>
          <w:sz w:val="28"/>
          <w:lang w:val="ru-RU"/>
        </w:rPr>
        <w:t>ов искусства;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</w:t>
      </w:r>
      <w:r w:rsidRPr="00C93D74">
        <w:rPr>
          <w:rFonts w:ascii="Times New Roman" w:hAnsi="Times New Roman"/>
          <w:color w:val="000000"/>
          <w:sz w:val="28"/>
          <w:lang w:val="ru-RU"/>
        </w:rPr>
        <w:t>ая физическая активность), физическое совершенствование при занятиях спортивно-оздоровительной деятельностью;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в решении практических задач математической направленности;</w:t>
      </w:r>
      <w:proofErr w:type="gramEnd"/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Pr="00C93D74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сформированность ми</w:t>
      </w:r>
      <w:r w:rsidRPr="00C93D74">
        <w:rPr>
          <w:rFonts w:ascii="Times New Roman" w:hAnsi="Times New Roman"/>
          <w:color w:val="000000"/>
          <w:sz w:val="28"/>
          <w:lang w:val="ru-RU"/>
        </w:rPr>
        <w:t>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</w:t>
      </w:r>
      <w:r w:rsidRPr="00C93D74">
        <w:rPr>
          <w:rFonts w:ascii="Times New Roman" w:hAnsi="Times New Roman"/>
          <w:color w:val="000000"/>
          <w:sz w:val="28"/>
          <w:lang w:val="ru-RU"/>
        </w:rPr>
        <w:t>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C93D74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C93D74">
        <w:rPr>
          <w:rFonts w:ascii="Times New Roman" w:hAnsi="Times New Roman"/>
          <w:color w:val="000000"/>
          <w:sz w:val="28"/>
          <w:lang w:val="ru-RU"/>
        </w:rPr>
        <w:t>ть, формулировать и преобразовывать суждения: утвердительные и отрицательные, единичные, частные и общие, условные;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вления закономерностей и противоречий;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</w:t>
      </w:r>
      <w:r w:rsidRPr="00C93D74">
        <w:rPr>
          <w:rFonts w:ascii="Times New Roman" w:hAnsi="Times New Roman"/>
          <w:color w:val="000000"/>
          <w:sz w:val="28"/>
          <w:lang w:val="ru-RU"/>
        </w:rPr>
        <w:t>ать аргументацию, приводить примеры и контрпримеры, обосновывать собственные суждения и выводы;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прово</w:t>
      </w:r>
      <w:r w:rsidRPr="00C93D74">
        <w:rPr>
          <w:rFonts w:ascii="Times New Roman" w:hAnsi="Times New Roman"/>
          <w:color w:val="000000"/>
          <w:sz w:val="28"/>
          <w:lang w:val="ru-RU"/>
        </w:rPr>
        <w:t>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</w:t>
      </w:r>
      <w:r w:rsidRPr="00C93D74">
        <w:rPr>
          <w:rFonts w:ascii="Times New Roman" w:hAnsi="Times New Roman"/>
          <w:color w:val="000000"/>
          <w:sz w:val="28"/>
          <w:lang w:val="ru-RU"/>
        </w:rPr>
        <w:t>там проведённого наблюдения, исследования, оценивать достоверность полученных результатов, выводов и обобщений;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выявлять дефи</w:t>
      </w:r>
      <w:r w:rsidRPr="00C93D74">
        <w:rPr>
          <w:rFonts w:ascii="Times New Roman" w:hAnsi="Times New Roman"/>
          <w:color w:val="000000"/>
          <w:sz w:val="28"/>
          <w:lang w:val="ru-RU"/>
        </w:rPr>
        <w:t>циты информации, данных, необходимых для ответа на вопрос и для решения задачи;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структурировать информац</w:t>
      </w:r>
      <w:r w:rsidRPr="00C93D74">
        <w:rPr>
          <w:rFonts w:ascii="Times New Roman" w:hAnsi="Times New Roman"/>
          <w:color w:val="000000"/>
          <w:sz w:val="28"/>
          <w:lang w:val="ru-RU"/>
        </w:rPr>
        <w:t>ию, представлять её в различных формах, иллюстрировать графически;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</w:t>
      </w:r>
      <w:r w:rsidRPr="00C93D74">
        <w:rPr>
          <w:rFonts w:ascii="Times New Roman" w:hAnsi="Times New Roman"/>
          <w:color w:val="000000"/>
          <w:sz w:val="28"/>
          <w:lang w:val="ru-RU"/>
        </w:rPr>
        <w:t>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C93D74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</w:t>
      </w:r>
      <w:r w:rsidRPr="00C93D74">
        <w:rPr>
          <w:rFonts w:ascii="Times New Roman" w:hAnsi="Times New Roman"/>
          <w:color w:val="000000"/>
          <w:sz w:val="28"/>
          <w:lang w:val="ru-RU"/>
        </w:rPr>
        <w:t>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</w:t>
      </w:r>
      <w:r w:rsidRPr="00C93D74">
        <w:rPr>
          <w:rFonts w:ascii="Times New Roman" w:hAnsi="Times New Roman"/>
          <w:color w:val="000000"/>
          <w:sz w:val="28"/>
          <w:lang w:val="ru-RU"/>
        </w:rPr>
        <w:t>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</w:t>
      </w:r>
      <w:r w:rsidRPr="00C93D74">
        <w:rPr>
          <w:rFonts w:ascii="Times New Roman" w:hAnsi="Times New Roman"/>
          <w:color w:val="000000"/>
          <w:sz w:val="28"/>
          <w:lang w:val="ru-RU"/>
        </w:rPr>
        <w:t>тельность на основе новых обстоятельств, данных, найденных ошибок, выявленных трудностей;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</w:t>
      </w:r>
      <w:r w:rsidRPr="00C93D74">
        <w:rPr>
          <w:rFonts w:ascii="Times New Roman" w:hAnsi="Times New Roman"/>
          <w:color w:val="000000"/>
          <w:sz w:val="28"/>
          <w:lang w:val="ru-RU"/>
        </w:rPr>
        <w:t>му опыту.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обсуждать процесс и результат работы, обобщать мнения нескольких людей;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</w:t>
      </w:r>
      <w:r w:rsidRPr="00C93D74">
        <w:rPr>
          <w:rFonts w:ascii="Times New Roman" w:hAnsi="Times New Roman"/>
          <w:color w:val="000000"/>
          <w:sz w:val="28"/>
          <w:lang w:val="ru-RU"/>
        </w:rPr>
        <w:t>вать качество своего вклада в общий продукт по критериям, сформулированным участниками взаимодействия.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left="120"/>
        <w:jc w:val="both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459AA" w:rsidRPr="00C93D74" w:rsidRDefault="00F459AA">
      <w:pPr>
        <w:spacing w:after="0" w:line="264" w:lineRule="auto"/>
        <w:ind w:left="120"/>
        <w:jc w:val="both"/>
        <w:rPr>
          <w:lang w:val="ru-RU"/>
        </w:rPr>
      </w:pP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93D7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</w:t>
      </w:r>
      <w:r w:rsidRPr="00C93D74">
        <w:rPr>
          <w:rFonts w:ascii="Times New Roman" w:hAnsi="Times New Roman"/>
          <w:color w:val="000000"/>
          <w:sz w:val="28"/>
          <w:lang w:val="ru-RU"/>
        </w:rPr>
        <w:t>ематических рассуждений;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C93D74">
        <w:rPr>
          <w:rFonts w:ascii="Times New Roman" w:hAnsi="Times New Roman"/>
          <w:color w:val="000000"/>
          <w:sz w:val="28"/>
          <w:lang w:val="ru-RU"/>
        </w:rPr>
        <w:t>понятиями, связанными с углами в пространстве: между прямыми в пространстве, между прямой и плоскостью;</w:t>
      </w:r>
      <w:proofErr w:type="gramEnd"/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</w:t>
      </w:r>
      <w:r w:rsidRPr="00C93D74">
        <w:rPr>
          <w:rFonts w:ascii="Times New Roman" w:hAnsi="Times New Roman"/>
          <w:color w:val="000000"/>
          <w:sz w:val="28"/>
          <w:lang w:val="ru-RU"/>
        </w:rPr>
        <w:t>елепипед, куб);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</w:t>
      </w:r>
      <w:r w:rsidRPr="00C93D74">
        <w:rPr>
          <w:rFonts w:ascii="Times New Roman" w:hAnsi="Times New Roman"/>
          <w:color w:val="000000"/>
          <w:sz w:val="28"/>
          <w:lang w:val="ru-RU"/>
        </w:rPr>
        <w:t>олнять изображения фигур на плоскости;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вычислять площади поверхностей многогранников (призма, пирамида), </w:t>
      </w:r>
      <w:r w:rsidRPr="00C93D74">
        <w:rPr>
          <w:rFonts w:ascii="Times New Roman" w:hAnsi="Times New Roman"/>
          <w:color w:val="000000"/>
          <w:sz w:val="28"/>
          <w:lang w:val="ru-RU"/>
        </w:rPr>
        <w:t>геометрических тел с применением формул;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</w:t>
      </w:r>
      <w:r w:rsidRPr="00C93D74">
        <w:rPr>
          <w:rFonts w:ascii="Times New Roman" w:hAnsi="Times New Roman"/>
          <w:color w:val="000000"/>
          <w:sz w:val="28"/>
          <w:lang w:val="ru-RU"/>
        </w:rPr>
        <w:t>стве;</w:t>
      </w:r>
    </w:p>
    <w:p w:rsidR="00F459AA" w:rsidRDefault="00213A6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C93D74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применять полученные з</w:t>
      </w:r>
      <w:r w:rsidRPr="00C93D74">
        <w:rPr>
          <w:rFonts w:ascii="Times New Roman" w:hAnsi="Times New Roman"/>
          <w:color w:val="000000"/>
          <w:sz w:val="28"/>
          <w:lang w:val="ru-RU"/>
        </w:rPr>
        <w:t>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</w:t>
      </w:r>
      <w:r w:rsidRPr="00C93D74">
        <w:rPr>
          <w:rFonts w:ascii="Times New Roman" w:hAnsi="Times New Roman"/>
          <w:color w:val="000000"/>
          <w:sz w:val="28"/>
          <w:lang w:val="ru-RU"/>
        </w:rPr>
        <w:t>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F459AA" w:rsidRPr="00C93D74" w:rsidRDefault="00213A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F459AA" w:rsidRPr="00C93D74" w:rsidRDefault="00213A62">
      <w:pPr>
        <w:spacing w:after="0" w:line="264" w:lineRule="auto"/>
        <w:ind w:firstLine="600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93D74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C93D74">
        <w:rPr>
          <w:rFonts w:ascii="Times New Roman" w:hAnsi="Times New Roman"/>
          <w:b/>
          <w:color w:val="000000"/>
          <w:sz w:val="28"/>
          <w:lang w:val="ru-RU"/>
        </w:rPr>
        <w:t>класса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C93D74">
        <w:rPr>
          <w:rFonts w:ascii="Times New Roman" w:hAnsi="Times New Roman"/>
          <w:color w:val="000000"/>
          <w:sz w:val="28"/>
          <w:lang w:val="ru-RU"/>
        </w:rPr>
        <w:t>вать тела вращения (цилиндр, конус, сфера и шар) и объяснять способы получения тел вращения;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вычислять величины элементов многогранников и тел вращения, объёмы и площади поверхностей многогранников </w:t>
      </w:r>
      <w:r w:rsidRPr="00C93D74">
        <w:rPr>
          <w:rFonts w:ascii="Times New Roman" w:hAnsi="Times New Roman"/>
          <w:color w:val="000000"/>
          <w:sz w:val="28"/>
          <w:lang w:val="ru-RU"/>
        </w:rPr>
        <w:t>и тел вращения, геометрических тел с применением формул;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</w:t>
      </w:r>
      <w:r w:rsidRPr="00C93D74">
        <w:rPr>
          <w:rFonts w:ascii="Times New Roman" w:hAnsi="Times New Roman"/>
          <w:color w:val="000000"/>
          <w:sz w:val="28"/>
          <w:lang w:val="ru-RU"/>
        </w:rPr>
        <w:t>числять соотношения между площадями поверхностей и объёмами подобных тел;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извлекать, интерпретиров</w:t>
      </w:r>
      <w:r w:rsidRPr="00C93D74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 о пространственных геометрических фигурах, представленную на чертежах и рисунках;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F459AA" w:rsidRDefault="00213A6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</w:t>
      </w:r>
      <w:r w:rsidRPr="00C93D74">
        <w:rPr>
          <w:rFonts w:ascii="Times New Roman" w:hAnsi="Times New Roman"/>
          <w:color w:val="000000"/>
          <w:sz w:val="28"/>
          <w:lang w:val="ru-RU"/>
        </w:rPr>
        <w:t>рдинат;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</w:t>
      </w:r>
      <w:r w:rsidRPr="00C93D74">
        <w:rPr>
          <w:rFonts w:ascii="Times New Roman" w:hAnsi="Times New Roman"/>
          <w:color w:val="000000"/>
          <w:sz w:val="28"/>
          <w:lang w:val="ru-RU"/>
        </w:rPr>
        <w:t>остранстве, знать свойства движений;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</w:t>
      </w:r>
      <w:r w:rsidRPr="00C93D74">
        <w:rPr>
          <w:rFonts w:ascii="Times New Roman" w:hAnsi="Times New Roman"/>
          <w:color w:val="000000"/>
          <w:sz w:val="28"/>
          <w:lang w:val="ru-RU"/>
        </w:rPr>
        <w:t>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</w:t>
      </w:r>
      <w:r w:rsidRPr="00C93D74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F459AA" w:rsidRDefault="00213A6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</w:t>
      </w:r>
      <w:r w:rsidRPr="00C93D74">
        <w:rPr>
          <w:rFonts w:ascii="Times New Roman" w:hAnsi="Times New Roman"/>
          <w:color w:val="000000"/>
          <w:sz w:val="28"/>
          <w:lang w:val="ru-RU"/>
        </w:rPr>
        <w:t>отношений и нахождение геометрических величин;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</w:t>
      </w:r>
      <w:r w:rsidRPr="00C93D74">
        <w:rPr>
          <w:rFonts w:ascii="Times New Roman" w:hAnsi="Times New Roman"/>
          <w:color w:val="000000"/>
          <w:sz w:val="28"/>
          <w:lang w:val="ru-RU"/>
        </w:rPr>
        <w:t>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</w:t>
      </w:r>
      <w:r w:rsidRPr="00C93D74">
        <w:rPr>
          <w:rFonts w:ascii="Times New Roman" w:hAnsi="Times New Roman"/>
          <w:color w:val="000000"/>
          <w:sz w:val="28"/>
          <w:lang w:val="ru-RU"/>
        </w:rPr>
        <w:t>ы, решать практические задачи, связанные с нахождением геометрических величин;</w:t>
      </w:r>
    </w:p>
    <w:p w:rsidR="00F459AA" w:rsidRPr="00C93D74" w:rsidRDefault="00213A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F459AA" w:rsidRPr="00C93D74" w:rsidRDefault="00F459AA">
      <w:pPr>
        <w:rPr>
          <w:lang w:val="ru-RU"/>
        </w:rPr>
        <w:sectPr w:rsidR="00F459AA" w:rsidRPr="00C93D74">
          <w:pgSz w:w="11906" w:h="16383"/>
          <w:pgMar w:top="1134" w:right="850" w:bottom="1134" w:left="1701" w:header="720" w:footer="720" w:gutter="0"/>
          <w:cols w:space="720"/>
        </w:sectPr>
      </w:pPr>
    </w:p>
    <w:p w:rsidR="00F459AA" w:rsidRDefault="00213A62">
      <w:pPr>
        <w:spacing w:after="0"/>
        <w:ind w:left="120"/>
      </w:pPr>
      <w:bookmarkStart w:id="9" w:name="block-37338818"/>
      <w:bookmarkEnd w:id="8"/>
      <w:r w:rsidRPr="00C93D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9AA" w:rsidRDefault="00213A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F459AA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F459AA" w:rsidRDefault="00F459AA"/>
        </w:tc>
      </w:tr>
    </w:tbl>
    <w:p w:rsidR="00F459AA" w:rsidRDefault="00F459AA">
      <w:pPr>
        <w:sectPr w:rsidR="00F4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AA" w:rsidRDefault="00213A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F459AA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///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F459AA" w:rsidRDefault="00F459AA"/>
        </w:tc>
      </w:tr>
    </w:tbl>
    <w:p w:rsidR="00F459AA" w:rsidRDefault="00F459AA">
      <w:pPr>
        <w:sectPr w:rsidR="00F4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AA" w:rsidRDefault="00F459AA">
      <w:pPr>
        <w:sectPr w:rsidR="00F4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AA" w:rsidRDefault="00213A62">
      <w:pPr>
        <w:spacing w:after="0"/>
        <w:ind w:left="120"/>
      </w:pPr>
      <w:bookmarkStart w:id="10" w:name="block-373388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59AA" w:rsidRDefault="00213A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F459A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(отрезков),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середины отрезка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простейших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фигур, несуществующих объектов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кубе по трём точкам на рёбрах. Создание выносных чертежей и запись шагов построения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 трём точкам на рёбрах. Создание выносных чертежей и запись шагов построения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Скрещивающиеся прямые. Признаки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сонаправленными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параллельность прямой и плоскости в пространстве. Признак параллельности прямой и плоскости.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пересечении двух параллельных плоскостей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третьей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плоскости. Признак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прямой, проходящей через точку пространства и перпендикулярной к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наклонная. Построение перпендикуляра из точки на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перпендикулярных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прямых с помощью перпендикулярных плоскостей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правильной пирамиды с помощью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ортогональной проекции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многогранники. Расчёт расстояний от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прямых и плоскостей в пространстве"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 и следствие из неё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связанные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скрещивающиеся прямые,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параллельные плоскости в стандартных многогранниках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прямыми с помощью перпендикулярной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параллелепипед,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Эйлера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вектора на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в пространстве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59AA" w:rsidRDefault="00F459AA"/>
        </w:tc>
      </w:tr>
    </w:tbl>
    <w:p w:rsidR="00F459AA" w:rsidRDefault="00F459AA">
      <w:pPr>
        <w:sectPr w:rsidR="00F4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AA" w:rsidRDefault="00213A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537"/>
        <w:gridCol w:w="2399"/>
        <w:gridCol w:w="2338"/>
        <w:gridCol w:w="2786"/>
      </w:tblGrid>
      <w:tr w:rsidR="00F459AA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9AA" w:rsidRDefault="00F45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9AA" w:rsidRDefault="00F459AA"/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"Скалярное произведение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плоскости,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нормаль, уравнение плоскости в отрезках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угла между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расстояний от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 в правильной пирамиде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многогранников: стандартные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пересечения прямых и плоскостей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плоскости: вычисления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длин в многогранниках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формулы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для площадей, соображения подобия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объёмом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объёма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пирамиды. Отношение объемов пирамид с общим углом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объёмами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пирамиды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полной поверхности конуса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сферы и шара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плоскости, вычисления в окружности, стандартные подобия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"Тела и поверхности вращения"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вычислением объёмов шара, шарового сегмента и шарового сектора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равенство фигур. Общие свойства движений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движения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геометрии 10–11 классов, систематизация знаний: "Объем многогранника"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"Объем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"Площади поверхности и объёмы круглых тел"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её роль в развитии современных инженерных и компьютерных технологий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науки и её роль в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современных инженерных и компьютерных технологий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инженерных и компьютерных технологий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</w:t>
            </w: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инженерных и компьютерных технологий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459AA" w:rsidRDefault="00F459AA">
            <w:pPr>
              <w:spacing w:after="0"/>
              <w:ind w:left="135"/>
            </w:pPr>
          </w:p>
        </w:tc>
      </w:tr>
      <w:tr w:rsidR="00F45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9AA" w:rsidRPr="00C93D74" w:rsidRDefault="00213A62">
            <w:pPr>
              <w:spacing w:after="0"/>
              <w:ind w:left="135"/>
              <w:rPr>
                <w:lang w:val="ru-RU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 w:rsidRPr="00C93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459AA" w:rsidRDefault="00213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59AA" w:rsidRDefault="00F459AA"/>
        </w:tc>
      </w:tr>
    </w:tbl>
    <w:p w:rsidR="00F459AA" w:rsidRDefault="00F459AA">
      <w:pPr>
        <w:sectPr w:rsidR="00F4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AA" w:rsidRDefault="00F459AA">
      <w:pPr>
        <w:sectPr w:rsidR="00F45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9AA" w:rsidRDefault="00213A62">
      <w:pPr>
        <w:spacing w:after="0"/>
        <w:ind w:left="120"/>
      </w:pPr>
      <w:bookmarkStart w:id="11" w:name="block-373388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59AA" w:rsidRDefault="00213A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59AA" w:rsidRPr="00C93D74" w:rsidRDefault="00213A62">
      <w:pPr>
        <w:spacing w:after="0" w:line="480" w:lineRule="auto"/>
        <w:ind w:left="120"/>
        <w:rPr>
          <w:lang w:val="ru-RU"/>
        </w:rPr>
      </w:pPr>
      <w:r w:rsidRPr="00C93D74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Геометрия; углубленное обучение, 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10 класс/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93D74">
        <w:rPr>
          <w:sz w:val="28"/>
          <w:lang w:val="ru-RU"/>
        </w:rPr>
        <w:br/>
      </w:r>
      <w:bookmarkStart w:id="12" w:name="50f9078f-1df6-4566-b778-1981a9b15604"/>
      <w:r w:rsidRPr="00C93D74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углубленное обуче</w:t>
      </w:r>
      <w:r w:rsidRPr="00C93D74">
        <w:rPr>
          <w:rFonts w:ascii="Times New Roman" w:hAnsi="Times New Roman"/>
          <w:color w:val="000000"/>
          <w:sz w:val="28"/>
          <w:lang w:val="ru-RU"/>
        </w:rPr>
        <w:t xml:space="preserve">ние, 11 класс/ </w:t>
      </w:r>
      <w:proofErr w:type="gramStart"/>
      <w:r w:rsidRPr="00C93D7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C93D74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F459AA" w:rsidRPr="00C93D74" w:rsidRDefault="00F459AA">
      <w:pPr>
        <w:spacing w:after="0" w:line="480" w:lineRule="auto"/>
        <w:ind w:left="120"/>
        <w:rPr>
          <w:lang w:val="ru-RU"/>
        </w:rPr>
      </w:pPr>
    </w:p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213A62">
      <w:pPr>
        <w:spacing w:after="0" w:line="480" w:lineRule="auto"/>
        <w:ind w:left="120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59AA" w:rsidRPr="00C93D74" w:rsidRDefault="00F459AA">
      <w:pPr>
        <w:spacing w:after="0" w:line="480" w:lineRule="auto"/>
        <w:ind w:left="120"/>
        <w:rPr>
          <w:lang w:val="ru-RU"/>
        </w:rPr>
      </w:pPr>
    </w:p>
    <w:p w:rsidR="00F459AA" w:rsidRPr="00C93D74" w:rsidRDefault="00F459AA">
      <w:pPr>
        <w:spacing w:after="0"/>
        <w:ind w:left="120"/>
        <w:rPr>
          <w:lang w:val="ru-RU"/>
        </w:rPr>
      </w:pPr>
    </w:p>
    <w:p w:rsidR="00F459AA" w:rsidRPr="00C93D74" w:rsidRDefault="00213A62">
      <w:pPr>
        <w:spacing w:after="0" w:line="480" w:lineRule="auto"/>
        <w:ind w:left="120"/>
        <w:rPr>
          <w:lang w:val="ru-RU"/>
        </w:rPr>
      </w:pPr>
      <w:r w:rsidRPr="00C93D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59AA" w:rsidRDefault="00213A62">
      <w:pPr>
        <w:spacing w:after="0" w:line="480" w:lineRule="auto"/>
        <w:ind w:left="120"/>
      </w:pPr>
      <w:bookmarkStart w:id="13" w:name="51717e9d-8c8d-4f48-9743-7fb49929d318"/>
      <w:r>
        <w:rPr>
          <w:rFonts w:ascii="Times New Roman" w:hAnsi="Times New Roman"/>
          <w:color w:val="000000"/>
          <w:sz w:val="28"/>
        </w:rPr>
        <w:t xml:space="preserve">https://www.zavuch.info </w:t>
      </w:r>
      <w:bookmarkEnd w:id="13"/>
    </w:p>
    <w:p w:rsidR="00F459AA" w:rsidRDefault="00F459AA">
      <w:pPr>
        <w:sectPr w:rsidR="00F459A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213A62"/>
    <w:sectPr w:rsidR="00000000" w:rsidSect="00F45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041"/>
    <w:multiLevelType w:val="multilevel"/>
    <w:tmpl w:val="0F188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500DC"/>
    <w:multiLevelType w:val="multilevel"/>
    <w:tmpl w:val="BD1C8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9AA"/>
    <w:rsid w:val="00213A62"/>
    <w:rsid w:val="00C93D74"/>
    <w:rsid w:val="00F4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59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6479</Words>
  <Characters>36934</Characters>
  <Application>Microsoft Office Word</Application>
  <DocSecurity>0</DocSecurity>
  <Lines>307</Lines>
  <Paragraphs>86</Paragraphs>
  <ScaleCrop>false</ScaleCrop>
  <Company/>
  <LinksUpToDate>false</LinksUpToDate>
  <CharactersWithSpaces>43327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2024-08-30T03:54:00Z</dcterms:created>
  <dcterms:modified xsi:type="dcterms:W3CDTF">2024-08-30T03:54:00Z</dcterms:modified>
</cp:coreProperties>
</file>