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A8" w:rsidRPr="004172EC" w:rsidRDefault="00803EA8" w:rsidP="00803EA8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803EA8" w:rsidRPr="004172EC" w:rsidRDefault="00803EA8" w:rsidP="00803EA8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803EA8" w:rsidRPr="004172EC" w:rsidRDefault="00803EA8" w:rsidP="00803EA8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803EA8" w:rsidRPr="004172EC" w:rsidRDefault="00803EA8" w:rsidP="00803EA8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803EA8" w:rsidRPr="004172EC" w:rsidRDefault="00803EA8" w:rsidP="00803EA8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«Лицей-интернат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 имени М.М. Сперанского</w:t>
      </w:r>
      <w:r w:rsidRPr="004172EC">
        <w:rPr>
          <w:rFonts w:eastAsiaTheme="minorHAnsi"/>
          <w:b/>
          <w:bCs/>
          <w:sz w:val="32"/>
          <w:szCs w:val="32"/>
          <w:lang w:eastAsia="en-US"/>
        </w:rPr>
        <w:t>»</w:t>
      </w:r>
    </w:p>
    <w:p w:rsidR="00803EA8" w:rsidRPr="004172EC" w:rsidRDefault="00803EA8" w:rsidP="00803EA8">
      <w:pPr>
        <w:spacing w:after="200" w:afterAutospacing="0"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5240" w:type="pct"/>
        <w:tblLook w:val="00A0" w:firstRow="1" w:lastRow="0" w:firstColumn="1" w:lastColumn="0" w:noHBand="0" w:noVBand="0"/>
      </w:tblPr>
      <w:tblGrid>
        <w:gridCol w:w="5986"/>
        <w:gridCol w:w="4044"/>
      </w:tblGrid>
      <w:tr w:rsidR="00803EA8" w:rsidRPr="004172EC" w:rsidTr="00803EA8">
        <w:trPr>
          <w:trHeight w:val="573"/>
        </w:trPr>
        <w:tc>
          <w:tcPr>
            <w:tcW w:w="2984" w:type="pct"/>
          </w:tcPr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16" w:type="pct"/>
          </w:tcPr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3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803EA8" w:rsidRPr="004172EC" w:rsidRDefault="00803EA8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803EA8" w:rsidRDefault="00803EA8" w:rsidP="00803EA8">
      <w:pPr>
        <w:spacing w:afterAutospacing="0"/>
        <w:jc w:val="center"/>
        <w:rPr>
          <w:b/>
          <w:sz w:val="20"/>
          <w:szCs w:val="20"/>
        </w:rPr>
      </w:pPr>
    </w:p>
    <w:p w:rsidR="00803EA8" w:rsidRDefault="00803EA8" w:rsidP="00803EA8">
      <w:pPr>
        <w:spacing w:afterAutospacing="0"/>
        <w:jc w:val="center"/>
        <w:rPr>
          <w:b/>
          <w:sz w:val="20"/>
          <w:szCs w:val="20"/>
        </w:rPr>
      </w:pPr>
    </w:p>
    <w:p w:rsidR="00803EA8" w:rsidRDefault="00803EA8" w:rsidP="00803EA8">
      <w:pPr>
        <w:spacing w:afterAutospacing="0"/>
        <w:jc w:val="center"/>
        <w:rPr>
          <w:b/>
          <w:sz w:val="20"/>
          <w:szCs w:val="20"/>
        </w:rPr>
      </w:pPr>
    </w:p>
    <w:p w:rsidR="00803EA8" w:rsidRDefault="00803EA8" w:rsidP="00803EA8">
      <w:pPr>
        <w:spacing w:afterAutospacing="0"/>
        <w:jc w:val="center"/>
        <w:rPr>
          <w:b/>
          <w:sz w:val="20"/>
          <w:szCs w:val="20"/>
        </w:rPr>
      </w:pPr>
    </w:p>
    <w:p w:rsidR="00803EA8" w:rsidRDefault="00803EA8" w:rsidP="00803EA8">
      <w:pPr>
        <w:spacing w:afterAutospacing="0"/>
        <w:jc w:val="center"/>
        <w:rPr>
          <w:b/>
          <w:sz w:val="20"/>
          <w:szCs w:val="20"/>
        </w:rPr>
      </w:pPr>
    </w:p>
    <w:p w:rsidR="00803EA8" w:rsidRDefault="00803EA8" w:rsidP="00803EA8">
      <w:pPr>
        <w:spacing w:afterAutospacing="0"/>
        <w:jc w:val="center"/>
        <w:rPr>
          <w:b/>
          <w:sz w:val="20"/>
          <w:szCs w:val="20"/>
        </w:rPr>
      </w:pPr>
    </w:p>
    <w:p w:rsidR="00803EA8" w:rsidRPr="004172EC" w:rsidRDefault="00803EA8" w:rsidP="00803EA8">
      <w:pPr>
        <w:jc w:val="center"/>
        <w:rPr>
          <w:sz w:val="32"/>
          <w:szCs w:val="32"/>
        </w:rPr>
      </w:pPr>
      <w:r w:rsidRPr="004172EC">
        <w:rPr>
          <w:sz w:val="32"/>
          <w:szCs w:val="32"/>
        </w:rPr>
        <w:t>РАБОЧАЯ ПРОГРАММА</w:t>
      </w:r>
    </w:p>
    <w:p w:rsidR="00803EA8" w:rsidRPr="004172EC" w:rsidRDefault="00803EA8" w:rsidP="00803EA8">
      <w:pPr>
        <w:jc w:val="center"/>
        <w:rPr>
          <w:sz w:val="28"/>
          <w:szCs w:val="28"/>
        </w:rPr>
      </w:pPr>
      <w:r w:rsidRPr="004172EC">
        <w:rPr>
          <w:sz w:val="28"/>
          <w:szCs w:val="28"/>
        </w:rPr>
        <w:t xml:space="preserve">курса внеурочной деятельности </w:t>
      </w:r>
    </w:p>
    <w:p w:rsidR="00803EA8" w:rsidRPr="00580AFE" w:rsidRDefault="00803EA8" w:rsidP="00803EA8">
      <w:pPr>
        <w:ind w:hanging="567"/>
        <w:jc w:val="center"/>
        <w:rPr>
          <w:b/>
          <w:sz w:val="44"/>
          <w:szCs w:val="44"/>
        </w:rPr>
      </w:pPr>
      <w:r w:rsidRPr="004172EC">
        <w:rPr>
          <w:b/>
          <w:sz w:val="28"/>
          <w:szCs w:val="28"/>
        </w:rPr>
        <w:t>«</w:t>
      </w:r>
      <w:r w:rsidR="00B22063">
        <w:rPr>
          <w:b/>
          <w:sz w:val="28"/>
          <w:szCs w:val="28"/>
        </w:rPr>
        <w:t>Тропинка к своему Я</w:t>
      </w:r>
      <w:r w:rsidRPr="004172EC">
        <w:rPr>
          <w:b/>
          <w:sz w:val="28"/>
          <w:szCs w:val="28"/>
        </w:rPr>
        <w:t>»</w:t>
      </w:r>
    </w:p>
    <w:p w:rsidR="00803EA8" w:rsidRDefault="00803EA8" w:rsidP="00803EA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:rsidR="00803EA8" w:rsidRPr="004172EC" w:rsidRDefault="00803EA8" w:rsidP="00803EA8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Форма организации:</w:t>
      </w:r>
      <w:r w:rsidRPr="004172EC">
        <w:rPr>
          <w:rFonts w:eastAsia="Times New Roman"/>
          <w:color w:val="000000"/>
          <w:sz w:val="28"/>
          <w:szCs w:val="28"/>
        </w:rPr>
        <w:t> клуб</w:t>
      </w:r>
    </w:p>
    <w:p w:rsidR="00803EA8" w:rsidRPr="00803EA8" w:rsidRDefault="00803EA8" w:rsidP="00803EA8">
      <w:pPr>
        <w:shd w:val="clear" w:color="auto" w:fill="FFFFFF"/>
        <w:spacing w:afterAutospacing="0"/>
        <w:jc w:val="left"/>
        <w:rPr>
          <w:rFonts w:eastAsia="Times New Roman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Направление:</w:t>
      </w:r>
      <w:r w:rsidRPr="004172EC">
        <w:rPr>
          <w:rFonts w:eastAsia="Times New Roman"/>
          <w:color w:val="000000"/>
          <w:sz w:val="28"/>
          <w:szCs w:val="28"/>
        </w:rPr>
        <w:t> </w:t>
      </w:r>
      <w:r w:rsidR="00B22063" w:rsidRPr="00B22063">
        <w:rPr>
          <w:rFonts w:eastAsia="Times New Roman"/>
          <w:sz w:val="28"/>
          <w:szCs w:val="28"/>
        </w:rPr>
        <w:t>социальное</w:t>
      </w:r>
    </w:p>
    <w:p w:rsidR="00803EA8" w:rsidRPr="004172EC" w:rsidRDefault="00803EA8" w:rsidP="00803EA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803EA8" w:rsidRPr="004172EC" w:rsidRDefault="00803EA8" w:rsidP="00803EA8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Срок реализации:</w:t>
      </w:r>
      <w:r w:rsidRPr="004172EC">
        <w:rPr>
          <w:rFonts w:eastAsia="Times New Roman"/>
          <w:color w:val="000000"/>
          <w:sz w:val="28"/>
          <w:szCs w:val="28"/>
        </w:rPr>
        <w:t>  1 год</w:t>
      </w:r>
    </w:p>
    <w:p w:rsidR="00803EA8" w:rsidRPr="004172EC" w:rsidRDefault="00803EA8" w:rsidP="00803EA8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 xml:space="preserve">Возраст учащихся: </w:t>
      </w:r>
      <w:r w:rsidRPr="004172EC">
        <w:rPr>
          <w:rFonts w:eastAsia="Times New Roman"/>
          <w:bCs/>
          <w:color w:val="000000"/>
          <w:sz w:val="28"/>
          <w:szCs w:val="28"/>
        </w:rPr>
        <w:t>13-14 лет</w:t>
      </w:r>
      <w:r>
        <w:rPr>
          <w:rFonts w:eastAsia="Times New Roman"/>
          <w:bCs/>
          <w:color w:val="000000"/>
          <w:sz w:val="28"/>
          <w:szCs w:val="28"/>
        </w:rPr>
        <w:t xml:space="preserve"> (8 класс)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803EA8" w:rsidRPr="004172EC" w:rsidRDefault="00803EA8" w:rsidP="00803EA8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8916" w:type="dxa"/>
        <w:tblInd w:w="831" w:type="dxa"/>
        <w:tblLook w:val="00A0" w:firstRow="1" w:lastRow="0" w:firstColumn="1" w:lastColumn="0" w:noHBand="0" w:noVBand="0"/>
      </w:tblPr>
      <w:tblGrid>
        <w:gridCol w:w="4361"/>
        <w:gridCol w:w="4555"/>
      </w:tblGrid>
      <w:tr w:rsidR="00803EA8" w:rsidRPr="004172EC" w:rsidTr="006313B1">
        <w:tc>
          <w:tcPr>
            <w:tcW w:w="4361" w:type="dxa"/>
          </w:tcPr>
          <w:p w:rsidR="00803EA8" w:rsidRPr="004172EC" w:rsidRDefault="00803EA8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803EA8" w:rsidRPr="004172EC" w:rsidRDefault="00803EA8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803EA8" w:rsidRPr="004172EC" w:rsidRDefault="00803EA8" w:rsidP="006313B1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803EA8" w:rsidRPr="004172EC" w:rsidRDefault="00803EA8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Автор-составитель: </w:t>
            </w:r>
          </w:p>
          <w:p w:rsidR="00803EA8" w:rsidRPr="00B22063" w:rsidRDefault="00B22063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Милютина Елена Андреевна</w:t>
            </w:r>
          </w:p>
          <w:p w:rsidR="00803EA8" w:rsidRDefault="00B22063" w:rsidP="00B22063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B22063">
              <w:rPr>
                <w:sz w:val="28"/>
                <w:szCs w:val="28"/>
              </w:rPr>
              <w:t>Педагог-психолог</w:t>
            </w:r>
          </w:p>
          <w:p w:rsidR="0021761C" w:rsidRPr="004172EC" w:rsidRDefault="0021761C" w:rsidP="00B22063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03EA8" w:rsidRDefault="00803EA8" w:rsidP="00803EA8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1" w:name="_Toc493719055"/>
    </w:p>
    <w:p w:rsidR="00447F8B" w:rsidRDefault="00803EA8" w:rsidP="00803EA8">
      <w:pPr>
        <w:spacing w:afterAutospacing="0"/>
        <w:jc w:val="center"/>
        <w:outlineLvl w:val="0"/>
        <w:rPr>
          <w:sz w:val="28"/>
          <w:szCs w:val="28"/>
        </w:rPr>
      </w:pPr>
      <w:r w:rsidRPr="004172EC">
        <w:rPr>
          <w:sz w:val="28"/>
          <w:szCs w:val="28"/>
        </w:rPr>
        <w:t>Великий Новгород</w:t>
      </w:r>
      <w:bookmarkEnd w:id="1"/>
    </w:p>
    <w:p w:rsidR="00803EA8" w:rsidRDefault="00803EA8" w:rsidP="00803EA8">
      <w:pPr>
        <w:spacing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B22063" w:rsidRDefault="00B22063" w:rsidP="00803EA8">
      <w:pPr>
        <w:spacing w:afterAutospacing="0"/>
        <w:jc w:val="center"/>
        <w:outlineLvl w:val="0"/>
        <w:rPr>
          <w:sz w:val="28"/>
          <w:szCs w:val="28"/>
        </w:rPr>
      </w:pPr>
    </w:p>
    <w:p w:rsidR="00B22063" w:rsidRDefault="00B22063" w:rsidP="00803EA8">
      <w:pPr>
        <w:spacing w:afterAutospacing="0"/>
        <w:jc w:val="center"/>
        <w:outlineLvl w:val="0"/>
        <w:rPr>
          <w:sz w:val="28"/>
          <w:szCs w:val="28"/>
        </w:rPr>
      </w:pPr>
    </w:p>
    <w:p w:rsidR="00B22063" w:rsidRDefault="00B22063" w:rsidP="00803EA8">
      <w:pPr>
        <w:spacing w:afterAutospacing="0"/>
        <w:jc w:val="center"/>
        <w:outlineLvl w:val="0"/>
        <w:rPr>
          <w:sz w:val="28"/>
          <w:szCs w:val="28"/>
        </w:rPr>
      </w:pPr>
    </w:p>
    <w:p w:rsidR="00B22063" w:rsidRDefault="00B22063" w:rsidP="00803EA8">
      <w:pPr>
        <w:spacing w:afterAutospacing="0"/>
        <w:jc w:val="center"/>
        <w:outlineLvl w:val="0"/>
        <w:rPr>
          <w:sz w:val="28"/>
          <w:szCs w:val="28"/>
        </w:rPr>
      </w:pPr>
    </w:p>
    <w:p w:rsidR="00B22063" w:rsidRDefault="00B22063" w:rsidP="00B22063">
      <w:pPr>
        <w:pStyle w:val="a3"/>
        <w:shd w:val="clear" w:color="auto" w:fill="FFFFFF"/>
        <w:spacing w:before="0" w:beforeAutospacing="0" w:after="101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 Пояснительная записка.</w:t>
      </w:r>
    </w:p>
    <w:p w:rsidR="00B22063" w:rsidRDefault="00B22063" w:rsidP="00B22063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Настоящая рабочая программа внеурочной деятельности социального направления реализуется в рамках клуба </w:t>
      </w:r>
      <w:r>
        <w:rPr>
          <w:color w:val="000000"/>
          <w:sz w:val="28"/>
          <w:szCs w:val="28"/>
        </w:rPr>
        <w:t xml:space="preserve">«Тет-а-тет», разработана </w:t>
      </w:r>
      <w:r w:rsidRPr="00A02C48">
        <w:rPr>
          <w:color w:val="000000"/>
          <w:sz w:val="28"/>
          <w:szCs w:val="28"/>
        </w:rPr>
        <w:t>для учащихся 8-х классов, в соответствии с требованиями Федерального государственного образовательного стандарта второго поколения основного общего образования и написана на основании следующих нормативных документов: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A02C48">
        <w:rPr>
          <w:color w:val="000000"/>
          <w:sz w:val="28"/>
          <w:szCs w:val="28"/>
        </w:rPr>
        <w:t>М-во</w:t>
      </w:r>
      <w:proofErr w:type="gramEnd"/>
      <w:r w:rsidRPr="00A02C48">
        <w:rPr>
          <w:color w:val="000000"/>
          <w:sz w:val="28"/>
          <w:szCs w:val="28"/>
        </w:rPr>
        <w:t xml:space="preserve"> образования и науки РФ – М.: Просвещение, 2010 (Стандарты нового поколения);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Конституции Российской Федерации. – М., «Издательство ЭЛИТ», </w:t>
      </w:r>
      <w:smartTag w:uri="urn:schemas-microsoft-com:office:smarttags" w:element="metricconverter">
        <w:smartTagPr>
          <w:attr w:name="ProductID" w:val="2007 г"/>
        </w:smartTagPr>
        <w:r w:rsidRPr="00A02C48">
          <w:rPr>
            <w:color w:val="000000"/>
            <w:sz w:val="28"/>
            <w:szCs w:val="28"/>
          </w:rPr>
          <w:t>2007 г</w:t>
        </w:r>
      </w:smartTag>
      <w:r w:rsidRPr="00A02C48">
        <w:rPr>
          <w:color w:val="000000"/>
          <w:sz w:val="28"/>
          <w:szCs w:val="28"/>
        </w:rPr>
        <w:t>. – 40 с.;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Конвенции о правах ребенка: Конвенция ООН. – РИОР, 2001.- 24 с.;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Положения о психологической службе в системе народного образования (приказ № 636 Министерства образования Российской Федерации от 22.10. 1999);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Базового компонента деятельности педагога-психолога.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Должностной инструкции педагога-психолога МБОУ «Лицей-интернат».</w:t>
      </w:r>
    </w:p>
    <w:p w:rsidR="00B22063" w:rsidRDefault="00B22063" w:rsidP="00B22063">
      <w:pPr>
        <w:pStyle w:val="a3"/>
        <w:numPr>
          <w:ilvl w:val="0"/>
          <w:numId w:val="3"/>
        </w:numPr>
        <w:shd w:val="clear" w:color="auto" w:fill="FFFFFF"/>
        <w:tabs>
          <w:tab w:val="clear" w:pos="1429"/>
        </w:tabs>
        <w:spacing w:before="0" w:beforeAutospacing="0" w:after="101" w:afterAutospacing="0" w:line="360" w:lineRule="auto"/>
        <w:ind w:left="1260" w:hanging="540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Программы </w:t>
      </w:r>
      <w:proofErr w:type="spellStart"/>
      <w:r w:rsidRPr="00A02C48">
        <w:rPr>
          <w:color w:val="000000"/>
          <w:sz w:val="28"/>
          <w:szCs w:val="28"/>
        </w:rPr>
        <w:t>Хухлаевой</w:t>
      </w:r>
      <w:proofErr w:type="spellEnd"/>
      <w:r w:rsidRPr="00A02C48">
        <w:rPr>
          <w:color w:val="000000"/>
          <w:sz w:val="28"/>
          <w:szCs w:val="28"/>
        </w:rPr>
        <w:t xml:space="preserve"> О.В. Тропинка к своему Я: Уроки психологии в средней школе (7 – 8 классы). – 3-е изд. – М.: Генезис, 2010. – 207 с.</w:t>
      </w:r>
    </w:p>
    <w:p w:rsidR="00B22063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</w:p>
    <w:p w:rsidR="00B22063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</w:p>
    <w:p w:rsidR="00B22063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</w:p>
    <w:p w:rsidR="00B22063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Цели и задачи.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2C48">
        <w:rPr>
          <w:b/>
          <w:color w:val="000000"/>
          <w:sz w:val="28"/>
          <w:szCs w:val="28"/>
        </w:rPr>
        <w:t>Цель:</w:t>
      </w:r>
      <w:r w:rsidRPr="00A02C48">
        <w:rPr>
          <w:color w:val="000000"/>
          <w:sz w:val="28"/>
          <w:szCs w:val="28"/>
        </w:rPr>
        <w:t xml:space="preserve"> формирование и сохранение психологического здоровья учащихся через создание условий для их успешной адаптации к лицейской жизни.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2C48">
        <w:rPr>
          <w:b/>
          <w:color w:val="000000"/>
          <w:sz w:val="28"/>
          <w:szCs w:val="28"/>
        </w:rPr>
        <w:t>Задачи: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Мотивировать детей к самопознанию и познанию других людей. Пробудить интерес к внутреннему миру другого человека.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 детей распознавать эмоциональные состояния по мимике, жестам, голосу, понимать чувства другого человека.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Формировать адекватную установку в отношении трудностей, формировать установку преодоления.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Развивать социальные и коммуникативные умения, необходимые для установления межличностных отношений друг с другом и учителем.  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Повышать уровень самоконтроля в отношении проявления своего эмоционального состояния в ходе общения. 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Формировать терпимость к мнению собеседника.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ind w:left="142" w:firstLine="927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Корректировать у детей нежелательные черты характера и поведения.</w:t>
      </w:r>
    </w:p>
    <w:p w:rsidR="00B22063" w:rsidRPr="00A02C48" w:rsidRDefault="00B22063" w:rsidP="00B22063">
      <w:pPr>
        <w:pStyle w:val="a3"/>
        <w:numPr>
          <w:ilvl w:val="0"/>
          <w:numId w:val="2"/>
        </w:numPr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Расширять пассивный и активный словарь учащихся.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В основе реализации программы лежит теоретическая модель групповой работы с учащимися, которая включает три основных компонента: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• аксиологический (</w:t>
      </w:r>
      <w:proofErr w:type="gramStart"/>
      <w:r w:rsidRPr="00A02C48">
        <w:rPr>
          <w:color w:val="000000"/>
          <w:sz w:val="28"/>
          <w:szCs w:val="28"/>
        </w:rPr>
        <w:t>связанный</w:t>
      </w:r>
      <w:proofErr w:type="gramEnd"/>
      <w:r w:rsidRPr="00A02C48">
        <w:rPr>
          <w:color w:val="000000"/>
          <w:sz w:val="28"/>
          <w:szCs w:val="28"/>
        </w:rPr>
        <w:t xml:space="preserve"> с сознанием);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• инструментально-технологический;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• </w:t>
      </w:r>
      <w:proofErr w:type="spellStart"/>
      <w:r w:rsidRPr="00A02C48">
        <w:rPr>
          <w:color w:val="000000"/>
          <w:sz w:val="28"/>
          <w:szCs w:val="28"/>
        </w:rPr>
        <w:t>потребностно</w:t>
      </w:r>
      <w:proofErr w:type="spellEnd"/>
      <w:r w:rsidRPr="00A02C48">
        <w:rPr>
          <w:color w:val="000000"/>
          <w:sz w:val="28"/>
          <w:szCs w:val="28"/>
        </w:rPr>
        <w:t>-мотивационный.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Аксиологический 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</w:t>
      </w:r>
      <w:r w:rsidRPr="00A02C48">
        <w:rPr>
          <w:color w:val="000000"/>
          <w:sz w:val="28"/>
          <w:szCs w:val="28"/>
        </w:rPr>
        <w:lastRenderedPageBreak/>
        <w:t xml:space="preserve">уникальности себя и окружающих, </w:t>
      </w:r>
      <w:proofErr w:type="gramStart"/>
      <w:r w:rsidRPr="00A02C48">
        <w:rPr>
          <w:color w:val="000000"/>
          <w:sz w:val="28"/>
          <w:szCs w:val="28"/>
        </w:rPr>
        <w:t>идентификацию</w:t>
      </w:r>
      <w:proofErr w:type="gramEnd"/>
      <w:r w:rsidRPr="00A02C48">
        <w:rPr>
          <w:color w:val="000000"/>
          <w:sz w:val="28"/>
          <w:szCs w:val="28"/>
        </w:rPr>
        <w:t xml:space="preserve"> как с живыми, так и неживыми объектами, осознание единства с миром во всей его полноте.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Инструментальный 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 </w:t>
      </w:r>
      <w:proofErr w:type="spellStart"/>
      <w:r w:rsidRPr="00A02C48">
        <w:rPr>
          <w:color w:val="000000"/>
          <w:sz w:val="28"/>
          <w:szCs w:val="28"/>
        </w:rPr>
        <w:t>Потребностно</w:t>
      </w:r>
      <w:proofErr w:type="spellEnd"/>
      <w:r w:rsidRPr="00A02C48">
        <w:rPr>
          <w:color w:val="000000"/>
          <w:sz w:val="28"/>
          <w:szCs w:val="28"/>
        </w:rPr>
        <w:t xml:space="preserve">-мотивационный компонент обеспечивает появление у ребёнка потребности в саморазвитии, </w:t>
      </w:r>
      <w:proofErr w:type="spellStart"/>
      <w:r w:rsidRPr="00A02C48">
        <w:rPr>
          <w:color w:val="000000"/>
          <w:sz w:val="28"/>
          <w:szCs w:val="28"/>
        </w:rPr>
        <w:t>самоизменении</w:t>
      </w:r>
      <w:proofErr w:type="spellEnd"/>
      <w:r w:rsidRPr="00A02C48">
        <w:rPr>
          <w:color w:val="000000"/>
          <w:sz w:val="28"/>
          <w:szCs w:val="28"/>
        </w:rPr>
        <w:t>, побуждает к последующей самореализации.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Задачи развития 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 Занятия проходят по определённой схеме, каждая часть которой выполняет свои задачи: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1.Введение в тему.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2.Развёртывание темы.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3.Индивидуализация темы.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4.Завершение темы</w:t>
      </w:r>
      <w:r>
        <w:rPr>
          <w:color w:val="000000"/>
          <w:sz w:val="28"/>
          <w:szCs w:val="28"/>
        </w:rPr>
        <w:t>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Данная программа реализуется для учащихся 8 класса, в соответствии с календарным учебным графиком МБОУ «Лицей-интернат</w:t>
      </w:r>
      <w:r>
        <w:rPr>
          <w:color w:val="000000"/>
          <w:sz w:val="28"/>
          <w:szCs w:val="28"/>
        </w:rPr>
        <w:t xml:space="preserve"> им. </w:t>
      </w:r>
      <w:proofErr w:type="spellStart"/>
      <w:r>
        <w:rPr>
          <w:color w:val="000000"/>
          <w:sz w:val="28"/>
          <w:szCs w:val="28"/>
        </w:rPr>
        <w:t>М.М.Сперанского</w:t>
      </w:r>
      <w:proofErr w:type="spellEnd"/>
      <w:r w:rsidRPr="00A02C48">
        <w:rPr>
          <w:color w:val="000000"/>
          <w:sz w:val="28"/>
          <w:szCs w:val="28"/>
        </w:rPr>
        <w:t xml:space="preserve">» и рассчитана на </w:t>
      </w:r>
      <w:r>
        <w:rPr>
          <w:color w:val="000000"/>
          <w:sz w:val="28"/>
          <w:szCs w:val="28"/>
        </w:rPr>
        <w:t>2</w:t>
      </w:r>
      <w:r w:rsidRPr="00A02C48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A02C48">
        <w:rPr>
          <w:color w:val="000000"/>
          <w:sz w:val="28"/>
          <w:szCs w:val="28"/>
        </w:rPr>
        <w:t xml:space="preserve"> в неделю, </w:t>
      </w:r>
      <w:r>
        <w:rPr>
          <w:color w:val="000000"/>
          <w:sz w:val="28"/>
          <w:szCs w:val="28"/>
        </w:rPr>
        <w:t xml:space="preserve">64 </w:t>
      </w:r>
      <w:r w:rsidRPr="00A02C48">
        <w:rPr>
          <w:color w:val="000000"/>
          <w:sz w:val="28"/>
          <w:szCs w:val="28"/>
        </w:rPr>
        <w:t>часа в год.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II</w:t>
      </w:r>
      <w:r w:rsidRPr="00B22063">
        <w:rPr>
          <w:b/>
          <w:color w:val="000000"/>
          <w:sz w:val="28"/>
          <w:szCs w:val="28"/>
        </w:rPr>
        <w:t xml:space="preserve"> </w:t>
      </w:r>
      <w:r w:rsidRPr="00A02C48">
        <w:rPr>
          <w:b/>
          <w:color w:val="000000"/>
          <w:sz w:val="28"/>
          <w:szCs w:val="28"/>
        </w:rPr>
        <w:t>Актуальность программы.</w:t>
      </w:r>
      <w:proofErr w:type="gramEnd"/>
      <w:r w:rsidRPr="00A02C48">
        <w:rPr>
          <w:b/>
          <w:color w:val="000000"/>
          <w:sz w:val="28"/>
          <w:szCs w:val="28"/>
        </w:rPr>
        <w:t xml:space="preserve"> 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Основная линия развития детей в этот период - начало осознания ребятами своей новой, взрослой </w:t>
      </w:r>
      <w:proofErr w:type="gramStart"/>
      <w:r w:rsidRPr="00A02C48">
        <w:rPr>
          <w:color w:val="000000"/>
          <w:sz w:val="28"/>
          <w:szCs w:val="28"/>
        </w:rPr>
        <w:t>Я-концепции</w:t>
      </w:r>
      <w:proofErr w:type="gramEnd"/>
      <w:r w:rsidRPr="00A02C48">
        <w:rPr>
          <w:color w:val="000000"/>
          <w:sz w:val="28"/>
          <w:szCs w:val="28"/>
        </w:rPr>
        <w:t xml:space="preserve">. К этому времени у большинства подростков уже сформировалось формально-логическое мышление. Новое мышление и возрастающие рефлексивные возможности заставляют их задуматься о себе, о своих способностях, способах взаимодействия с окружающими. Поэтому важно, чтобы подростки имели возможность говорить о своих чувствах, анализировать их, размышлять о </w:t>
      </w:r>
      <w:r w:rsidRPr="00A02C48">
        <w:rPr>
          <w:color w:val="000000"/>
          <w:sz w:val="28"/>
          <w:szCs w:val="28"/>
        </w:rPr>
        <w:lastRenderedPageBreak/>
        <w:t xml:space="preserve">них в безопасной для себя обстановке. В 8 классе дети становятся более уравновешенными и спокойными. Однако они по-прежнему достаточно сильно переживают по поводу сексуальной привлекательности взаимоотношений с окружающими. Внешне чаще всего это не проявляется. Поэтому подростки испытывают сильную потребность поговорить о себе </w:t>
      </w:r>
      <w:proofErr w:type="gramStart"/>
      <w:r w:rsidRPr="00A02C48">
        <w:rPr>
          <w:color w:val="000000"/>
          <w:sz w:val="28"/>
          <w:szCs w:val="28"/>
        </w:rPr>
        <w:t>со</w:t>
      </w:r>
      <w:proofErr w:type="gramEnd"/>
      <w:r w:rsidRPr="00A02C48">
        <w:rPr>
          <w:color w:val="000000"/>
          <w:sz w:val="28"/>
          <w:szCs w:val="28"/>
        </w:rPr>
        <w:t xml:space="preserve"> взрослыми, которым они доверяют. Если они не имеют такой возможности, у них могут часто возникать депрессивные настроения, появиться суицидальные мысли или, наоборот, резкие агрессивные вспышки, направленные в основном на взрослых. Нередко у восьмиклассников обостряется проблема уверенности в себе. Многие подростки в это время начинают серьезно задумываться о своем будущем, что может проявиться в повышении учебной мотивации. В то же время </w:t>
      </w:r>
      <w:proofErr w:type="gramStart"/>
      <w:r w:rsidRPr="00A02C48">
        <w:rPr>
          <w:color w:val="000000"/>
          <w:sz w:val="28"/>
          <w:szCs w:val="28"/>
        </w:rPr>
        <w:t>часть ребят эмоционально полностью уходят в подростковые компании, живет только</w:t>
      </w:r>
      <w:proofErr w:type="gramEnd"/>
      <w:r w:rsidRPr="00A02C48">
        <w:rPr>
          <w:color w:val="000000"/>
          <w:sz w:val="28"/>
          <w:szCs w:val="28"/>
        </w:rPr>
        <w:t xml:space="preserve"> настоящим. Взаимодействие с восьмиклассниками эффективно только через диалог. Необходимость тех или иных действий можно обсудить с подростком, выстроив картину их последствий.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B22063">
        <w:rPr>
          <w:b/>
          <w:color w:val="000000"/>
          <w:sz w:val="28"/>
          <w:szCs w:val="28"/>
        </w:rPr>
        <w:t xml:space="preserve">. </w:t>
      </w:r>
      <w:r w:rsidRPr="00A02C48">
        <w:rPr>
          <w:b/>
          <w:color w:val="000000"/>
          <w:sz w:val="28"/>
          <w:szCs w:val="28"/>
        </w:rPr>
        <w:t>Результаты изучения курса.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Метапредметными</w:t>
      </w:r>
      <w:proofErr w:type="spellEnd"/>
      <w:r w:rsidRPr="00A02C48">
        <w:rPr>
          <w:color w:val="000000"/>
          <w:sz w:val="28"/>
          <w:szCs w:val="28"/>
        </w:rPr>
        <w:t xml:space="preserve"> результатами изучения курса является формирование у учащихся универсальных учебных действий (УУД).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2C48">
        <w:rPr>
          <w:b/>
          <w:color w:val="000000"/>
          <w:sz w:val="28"/>
          <w:szCs w:val="28"/>
        </w:rPr>
        <w:t>Регулятивные УУД: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осознавать свои личные качества, способности и возможности;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осознавать свои эмоциональные состояния и учиться </w:t>
      </w:r>
      <w:proofErr w:type="spellStart"/>
      <w:r w:rsidRPr="00A02C48">
        <w:rPr>
          <w:color w:val="000000"/>
          <w:sz w:val="28"/>
          <w:szCs w:val="28"/>
        </w:rPr>
        <w:t>саморегуляции</w:t>
      </w:r>
      <w:proofErr w:type="spellEnd"/>
      <w:r w:rsidRPr="00A02C48">
        <w:rPr>
          <w:color w:val="000000"/>
          <w:sz w:val="28"/>
          <w:szCs w:val="28"/>
        </w:rPr>
        <w:t>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овладевать навыками </w:t>
      </w:r>
      <w:proofErr w:type="spellStart"/>
      <w:r w:rsidRPr="00A02C48">
        <w:rPr>
          <w:color w:val="000000"/>
          <w:sz w:val="28"/>
          <w:szCs w:val="28"/>
        </w:rPr>
        <w:t>саморегуляции</w:t>
      </w:r>
      <w:proofErr w:type="spellEnd"/>
      <w:r w:rsidRPr="00A02C48">
        <w:rPr>
          <w:color w:val="000000"/>
          <w:sz w:val="28"/>
          <w:szCs w:val="28"/>
        </w:rPr>
        <w:t xml:space="preserve"> в общении со сверстниками и учителями;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научиться контролировать собственное агрессивное поведение;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осознавать свою долю ответственности за чувства, мысли и поступки;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учиться прогнозировать последствия собственных поступков.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2C48">
        <w:rPr>
          <w:b/>
          <w:color w:val="000000"/>
          <w:sz w:val="28"/>
          <w:szCs w:val="28"/>
        </w:rPr>
        <w:t>Познавательные УУД: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lastRenderedPageBreak/>
        <w:t xml:space="preserve"> учиться осознавать и анализировать изменения в самом себе;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планировать свою учебную деятельность с учетом индивидуального стиля учебной деятельности;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адекватно воспринимать оценки учителей;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уметь распознавать чувства других людей;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обогатить представления о собственных ценностях и их роли в жизни;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уметь формулировать собственные проблемы.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2C48">
        <w:rPr>
          <w:b/>
          <w:color w:val="000000"/>
          <w:sz w:val="28"/>
          <w:szCs w:val="28"/>
        </w:rPr>
        <w:t>Коммуникативные УУД: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учиться строить взаимоотношения с окружающими;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учиться конструктивно разрешать конфликтные ситуации;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учиться правильно вести себя в ситуации проявления агрессии со стороны других;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учиться самостоятельно решать проблемы в общении с друзьями;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формулировать свое собственное мнение и позицию;</w:t>
      </w:r>
    </w:p>
    <w:p w:rsidR="00B22063" w:rsidRPr="00A02C48" w:rsidRDefault="00B22063" w:rsidP="00B2206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01" w:afterAutospacing="0" w:line="360" w:lineRule="auto"/>
        <w:ind w:hanging="1429"/>
        <w:jc w:val="both"/>
        <w:rPr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учиться толерантному отношению к другому человеку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en-US"/>
        </w:rPr>
        <w:t>V</w:t>
      </w:r>
      <w:r w:rsidRPr="00A02C4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Тематическое</w:t>
      </w:r>
      <w:r w:rsidRPr="00A02C48">
        <w:rPr>
          <w:b/>
          <w:color w:val="000000"/>
          <w:sz w:val="28"/>
          <w:szCs w:val="28"/>
        </w:rPr>
        <w:t xml:space="preserve"> план</w:t>
      </w:r>
      <w:r>
        <w:rPr>
          <w:b/>
          <w:color w:val="000000"/>
          <w:sz w:val="28"/>
          <w:szCs w:val="28"/>
        </w:rPr>
        <w:t>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31"/>
        <w:gridCol w:w="1332"/>
      </w:tblGrid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Мы меняемся: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 xml:space="preserve">Нужно ли человеку меняться? (1) 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Самое важное – захотеть меняться?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Возрастные изменения.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Влияние моды.  Эталоны красоты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 xml:space="preserve">Какие изменения в себе я замечаю? (1)       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proofErr w:type="gramStart"/>
            <w:r w:rsidRPr="00A02C48">
              <w:rPr>
                <w:b/>
                <w:sz w:val="28"/>
                <w:szCs w:val="28"/>
              </w:rPr>
              <w:t>Я-концепция</w:t>
            </w:r>
            <w:proofErr w:type="gramEnd"/>
            <w:r w:rsidRPr="00A02C48">
              <w:rPr>
                <w:b/>
                <w:sz w:val="28"/>
                <w:szCs w:val="28"/>
              </w:rPr>
              <w:t xml:space="preserve"> и ее ключевые компоненты: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lastRenderedPageBreak/>
              <w:t>Я – концепция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Самооценка и ее исследование (4)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Самоконтроль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proofErr w:type="spellStart"/>
            <w:r w:rsidRPr="00A02C48">
              <w:rPr>
                <w:sz w:val="28"/>
                <w:szCs w:val="28"/>
              </w:rPr>
              <w:t>Самоэффективность</w:t>
            </w:r>
            <w:proofErr w:type="spellEnd"/>
            <w:r w:rsidRPr="00A02C48">
              <w:rPr>
                <w:sz w:val="28"/>
                <w:szCs w:val="28"/>
              </w:rPr>
              <w:t xml:space="preserve"> (2)</w:t>
            </w:r>
          </w:p>
          <w:p w:rsidR="00B22063" w:rsidRPr="00A02C48" w:rsidRDefault="00B22063" w:rsidP="00824233">
            <w:pPr>
              <w:rPr>
                <w:color w:val="000000"/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 xml:space="preserve">Личностные особенности </w:t>
            </w:r>
            <w:r>
              <w:rPr>
                <w:sz w:val="28"/>
                <w:szCs w:val="28"/>
              </w:rPr>
              <w:t>юношей</w:t>
            </w:r>
            <w:r w:rsidRPr="00A02C48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девушек</w:t>
            </w:r>
            <w:r w:rsidRPr="00A02C48">
              <w:rPr>
                <w:sz w:val="28"/>
                <w:szCs w:val="28"/>
              </w:rPr>
              <w:t>(1)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</w:tr>
      <w:tr w:rsidR="00B22063" w:rsidRPr="00A02C48" w:rsidTr="00824233">
        <w:trPr>
          <w:trHeight w:val="841"/>
        </w:trPr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Социальные роли и статусы: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Социальные роли, статусы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Имидж человека (2)</w:t>
            </w:r>
          </w:p>
          <w:p w:rsidR="00B22063" w:rsidRPr="00A02C48" w:rsidRDefault="00B22063" w:rsidP="00824233">
            <w:pPr>
              <w:rPr>
                <w:color w:val="000000"/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 xml:space="preserve">Амплуа актера (1) 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Основные состояния человека: Ребенок, Взрослый, Родитель: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Три состояния личности: Ребенок, Взрослый, Родитель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 xml:space="preserve">Внутренний </w:t>
            </w:r>
            <w:proofErr w:type="gramStart"/>
            <w:r w:rsidRPr="00A02C48">
              <w:rPr>
                <w:sz w:val="28"/>
                <w:szCs w:val="28"/>
              </w:rPr>
              <w:t>ребенок</w:t>
            </w:r>
            <w:proofErr w:type="gramEnd"/>
            <w:r w:rsidRPr="00A02C48">
              <w:rPr>
                <w:sz w:val="28"/>
                <w:szCs w:val="28"/>
              </w:rPr>
              <w:t>: какой он?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Внутренний ребенок бывает разный: естественный и приспособившийся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 xml:space="preserve">Внутренний родитель может быть разным: заботливым и контролирующим (1) 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Внутренний взрослый: истинный и мнимый (1)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Эмоциональный мир человека: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Эмоции и чувства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Психические состояния и их свойства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Напряжение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Настроение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Настроение и активность человека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Как управлять своим состоянием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Как изменить состояние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lastRenderedPageBreak/>
              <w:t>Возрастной аспект состояний: состояния подростков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Стресс  (1)</w:t>
            </w:r>
          </w:p>
          <w:p w:rsidR="00B22063" w:rsidRPr="00A02C48" w:rsidRDefault="00B22063" w:rsidP="00824233">
            <w:pPr>
              <w:rPr>
                <w:color w:val="000000"/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Трудные ситуации и преодоление (1)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 xml:space="preserve">Конфликт, стратегии поведения. 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Конфликт и причины возникновения (3)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Способы поведения в конфликтной ситуации (3)</w:t>
            </w:r>
          </w:p>
          <w:p w:rsidR="00B22063" w:rsidRPr="00A02C48" w:rsidRDefault="00B22063" w:rsidP="00824233">
            <w:pPr>
              <w:rPr>
                <w:color w:val="000000"/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Классификация конфликтных личностей (2)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Манипуляции противостояние манипуляциям.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Как распознать манипуляцию? (1)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Виды манипуляций (2)</w:t>
            </w:r>
          </w:p>
          <w:p w:rsidR="00B22063" w:rsidRPr="00A02C48" w:rsidRDefault="00B22063" w:rsidP="00824233">
            <w:pPr>
              <w:rPr>
                <w:b/>
                <w:color w:val="000000"/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Способы противостояния манипуляциям (3)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22063" w:rsidRPr="00A02C48" w:rsidTr="00824233">
        <w:trPr>
          <w:trHeight w:val="1527"/>
        </w:trPr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Мотивационная сфера личности.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Мотивация, мотив и его функции.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«Борьба мотивов». (2)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Привычки, интересы, мечты. (2)</w:t>
            </w:r>
          </w:p>
          <w:p w:rsidR="00B22063" w:rsidRPr="00A02C48" w:rsidRDefault="00B22063" w:rsidP="00824233">
            <w:pPr>
              <w:rPr>
                <w:color w:val="000000"/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Мотивация помощи и альтруистического поведения (2)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B22063" w:rsidRPr="00A02C48" w:rsidTr="00824233">
        <w:trPr>
          <w:trHeight w:val="316"/>
        </w:trPr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  <w:r w:rsidRPr="00A02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31" w:type="dxa"/>
          </w:tcPr>
          <w:p w:rsidR="00B22063" w:rsidRPr="00A02C48" w:rsidRDefault="00B22063" w:rsidP="00824233">
            <w:pPr>
              <w:rPr>
                <w:b/>
                <w:sz w:val="28"/>
                <w:szCs w:val="28"/>
              </w:rPr>
            </w:pPr>
            <w:r w:rsidRPr="00A02C48">
              <w:rPr>
                <w:b/>
                <w:sz w:val="28"/>
                <w:szCs w:val="28"/>
              </w:rPr>
              <w:t>Итоговые занятия.</w:t>
            </w:r>
          </w:p>
          <w:p w:rsidR="00B22063" w:rsidRPr="00A02C48" w:rsidRDefault="00B22063" w:rsidP="00824233">
            <w:pPr>
              <w:rPr>
                <w:sz w:val="28"/>
                <w:szCs w:val="28"/>
              </w:rPr>
            </w:pPr>
            <w:r w:rsidRPr="00A02C48">
              <w:rPr>
                <w:sz w:val="28"/>
                <w:szCs w:val="28"/>
              </w:rPr>
              <w:t>Составление коллажа: Самое необходимое, самое интересное. (2)</w:t>
            </w:r>
          </w:p>
          <w:p w:rsidR="00B22063" w:rsidRPr="00A02C48" w:rsidRDefault="00B22063" w:rsidP="0082423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02C48">
              <w:rPr>
                <w:sz w:val="28"/>
                <w:szCs w:val="28"/>
              </w:rPr>
              <w:t>Самопрезентация</w:t>
            </w:r>
            <w:proofErr w:type="spellEnd"/>
            <w:r w:rsidRPr="00A02C48">
              <w:rPr>
                <w:sz w:val="28"/>
                <w:szCs w:val="28"/>
              </w:rPr>
              <w:t>: какой он Новый Я? (2)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22063" w:rsidRPr="00A02C48" w:rsidTr="00824233">
        <w:tc>
          <w:tcPr>
            <w:tcW w:w="817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31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 w:rsidRPr="00A02C4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32" w:type="dxa"/>
          </w:tcPr>
          <w:p w:rsidR="00B22063" w:rsidRPr="00A02C48" w:rsidRDefault="00B22063" w:rsidP="00824233">
            <w:pPr>
              <w:pStyle w:val="a3"/>
              <w:spacing w:before="0" w:beforeAutospacing="0" w:after="101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</w:tr>
    </w:tbl>
    <w:p w:rsidR="00B22063" w:rsidRDefault="00B22063" w:rsidP="00B22063">
      <w:pPr>
        <w:pStyle w:val="a3"/>
        <w:shd w:val="clear" w:color="auto" w:fill="FFFFFF"/>
        <w:tabs>
          <w:tab w:val="left" w:pos="2268"/>
        </w:tabs>
        <w:spacing w:before="0" w:beforeAutospacing="0" w:after="101" w:afterAutospacing="0"/>
        <w:rPr>
          <w:b/>
          <w:bCs/>
          <w:color w:val="000000"/>
          <w:sz w:val="28"/>
          <w:szCs w:val="28"/>
        </w:rPr>
      </w:pPr>
    </w:p>
    <w:p w:rsidR="00B22063" w:rsidRPr="00A02C48" w:rsidRDefault="00B22063" w:rsidP="00B22063">
      <w:pPr>
        <w:pStyle w:val="a3"/>
        <w:shd w:val="clear" w:color="auto" w:fill="FFFFFF"/>
        <w:tabs>
          <w:tab w:val="left" w:pos="2268"/>
        </w:tabs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b/>
          <w:bCs/>
          <w:color w:val="000000"/>
          <w:sz w:val="28"/>
          <w:szCs w:val="28"/>
        </w:rPr>
        <w:t xml:space="preserve">V. </w:t>
      </w:r>
      <w:r>
        <w:rPr>
          <w:b/>
          <w:bCs/>
          <w:color w:val="000000"/>
          <w:sz w:val="28"/>
          <w:szCs w:val="28"/>
        </w:rPr>
        <w:t>М</w:t>
      </w:r>
      <w:r w:rsidRPr="00A02C48">
        <w:rPr>
          <w:b/>
          <w:bCs/>
          <w:color w:val="000000"/>
          <w:sz w:val="28"/>
          <w:szCs w:val="28"/>
        </w:rPr>
        <w:t>етодические средства: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Э.Берн</w:t>
      </w:r>
      <w:proofErr w:type="spellEnd"/>
      <w:r w:rsidRPr="00A02C48">
        <w:rPr>
          <w:color w:val="000000"/>
          <w:sz w:val="28"/>
          <w:szCs w:val="28"/>
        </w:rPr>
        <w:t xml:space="preserve"> Игры, в которые играют люди. Психология человеческих взаимоотношений. Люди, которые играют в игры. Психология человеческой судьбы.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., 2012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Баттерворт</w:t>
      </w:r>
      <w:proofErr w:type="spellEnd"/>
      <w:proofErr w:type="gramStart"/>
      <w:r w:rsidRPr="00A02C48">
        <w:rPr>
          <w:color w:val="000000"/>
          <w:sz w:val="28"/>
          <w:szCs w:val="28"/>
        </w:rPr>
        <w:t xml:space="preserve"> Д</w:t>
      </w:r>
      <w:proofErr w:type="gramEnd"/>
      <w:r w:rsidRPr="00A02C48">
        <w:rPr>
          <w:color w:val="000000"/>
          <w:sz w:val="28"/>
          <w:szCs w:val="28"/>
        </w:rPr>
        <w:t>ж., Харрис М. Принципы психологии развития. М.,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Блюм Г. Психоаналитические теории личности М., 2012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Бэрон</w:t>
      </w:r>
      <w:proofErr w:type="spellEnd"/>
      <w:r w:rsidRPr="00A02C48">
        <w:rPr>
          <w:color w:val="000000"/>
          <w:sz w:val="28"/>
          <w:szCs w:val="28"/>
        </w:rPr>
        <w:t xml:space="preserve"> Р., </w:t>
      </w:r>
      <w:proofErr w:type="spellStart"/>
      <w:r w:rsidRPr="00A02C48">
        <w:rPr>
          <w:color w:val="000000"/>
          <w:sz w:val="28"/>
          <w:szCs w:val="28"/>
        </w:rPr>
        <w:t>Бирн</w:t>
      </w:r>
      <w:proofErr w:type="spellEnd"/>
      <w:r w:rsidRPr="00A02C48">
        <w:rPr>
          <w:color w:val="000000"/>
          <w:sz w:val="28"/>
          <w:szCs w:val="28"/>
        </w:rPr>
        <w:t xml:space="preserve"> Д., Джонсон Б. Социальная психология: ключевые идеи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., 2003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lastRenderedPageBreak/>
        <w:t xml:space="preserve">Духовный кризис: когда преобразования личности становится </w:t>
      </w:r>
      <w:r>
        <w:rPr>
          <w:color w:val="000000"/>
          <w:sz w:val="28"/>
          <w:szCs w:val="28"/>
        </w:rPr>
        <w:t>к</w:t>
      </w:r>
      <w:r w:rsidRPr="00A02C48">
        <w:rPr>
          <w:color w:val="000000"/>
          <w:sz w:val="28"/>
          <w:szCs w:val="28"/>
        </w:rPr>
        <w:t>ризисом. М. 2000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Дольто</w:t>
      </w:r>
      <w:proofErr w:type="spellEnd"/>
      <w:r w:rsidRPr="00A02C48">
        <w:rPr>
          <w:color w:val="000000"/>
          <w:sz w:val="28"/>
          <w:szCs w:val="28"/>
        </w:rPr>
        <w:t xml:space="preserve"> Ф. На стороне подростка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., 2012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Изард</w:t>
      </w:r>
      <w:proofErr w:type="spellEnd"/>
      <w:r w:rsidRPr="00A02C48">
        <w:rPr>
          <w:color w:val="000000"/>
          <w:sz w:val="28"/>
          <w:szCs w:val="28"/>
        </w:rPr>
        <w:t xml:space="preserve"> К. Эмоции человека М.,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Кляйн</w:t>
      </w:r>
      <w:proofErr w:type="spellEnd"/>
      <w:r w:rsidRPr="00A02C48">
        <w:rPr>
          <w:color w:val="000000"/>
          <w:sz w:val="28"/>
          <w:szCs w:val="28"/>
        </w:rPr>
        <w:t xml:space="preserve"> М. Зависть и благодарность. Исследование бессознательных источников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, 2003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Корнелиус</w:t>
      </w:r>
      <w:proofErr w:type="spellEnd"/>
      <w:r w:rsidRPr="00A02C48">
        <w:rPr>
          <w:color w:val="000000"/>
          <w:sz w:val="28"/>
          <w:szCs w:val="28"/>
        </w:rPr>
        <w:t xml:space="preserve"> Х., </w:t>
      </w:r>
      <w:proofErr w:type="spellStart"/>
      <w:r w:rsidRPr="00A02C48">
        <w:rPr>
          <w:color w:val="000000"/>
          <w:sz w:val="28"/>
          <w:szCs w:val="28"/>
        </w:rPr>
        <w:t>Фэйр</w:t>
      </w:r>
      <w:proofErr w:type="spellEnd"/>
      <w:r w:rsidRPr="00A02C48">
        <w:rPr>
          <w:color w:val="000000"/>
          <w:sz w:val="28"/>
          <w:szCs w:val="28"/>
        </w:rPr>
        <w:t xml:space="preserve"> Ш. Выиграть может каждый М.,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>Кротов В.Г. Массаж мысли. М., 2007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Лебедева Л.Д. Практика арт-терапии: подходы, диагностика, система занятий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, 2003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Макшанов</w:t>
      </w:r>
      <w:proofErr w:type="spellEnd"/>
      <w:r w:rsidRPr="00A02C48">
        <w:rPr>
          <w:color w:val="000000"/>
          <w:sz w:val="28"/>
          <w:szCs w:val="28"/>
        </w:rPr>
        <w:t xml:space="preserve"> С.И. Психология тренинга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, Образование,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Марасанов</w:t>
      </w:r>
      <w:proofErr w:type="spellEnd"/>
      <w:r w:rsidRPr="00A02C48">
        <w:rPr>
          <w:color w:val="000000"/>
          <w:sz w:val="28"/>
          <w:szCs w:val="28"/>
        </w:rPr>
        <w:t xml:space="preserve"> Г.И. Социально-психологический тренинг М.,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Оклендер</w:t>
      </w:r>
      <w:proofErr w:type="spellEnd"/>
      <w:r w:rsidRPr="00A02C48">
        <w:rPr>
          <w:color w:val="000000"/>
          <w:sz w:val="28"/>
          <w:szCs w:val="28"/>
        </w:rPr>
        <w:t xml:space="preserve"> В. Окна в мир ребенка: Руководство по детской психотерапии М., 2007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Психогимнастика</w:t>
      </w:r>
      <w:proofErr w:type="spellEnd"/>
      <w:r w:rsidRPr="00A02C48">
        <w:rPr>
          <w:color w:val="000000"/>
          <w:sz w:val="28"/>
          <w:szCs w:val="28"/>
        </w:rPr>
        <w:t xml:space="preserve"> в тренинге\ под ред. Н.Ю. Хрящевой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.. 2002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Психосинтез</w:t>
      </w:r>
      <w:proofErr w:type="spellEnd"/>
      <w:r w:rsidRPr="00A02C48">
        <w:rPr>
          <w:color w:val="000000"/>
          <w:sz w:val="28"/>
          <w:szCs w:val="28"/>
        </w:rPr>
        <w:t xml:space="preserve"> и другие интегративные техники М.,2007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Сихровски</w:t>
      </w:r>
      <w:proofErr w:type="spellEnd"/>
      <w:r w:rsidRPr="00A02C48">
        <w:rPr>
          <w:color w:val="000000"/>
          <w:sz w:val="28"/>
          <w:szCs w:val="28"/>
        </w:rPr>
        <w:t xml:space="preserve"> П. </w:t>
      </w:r>
      <w:proofErr w:type="gramStart"/>
      <w:r w:rsidRPr="00A02C48">
        <w:rPr>
          <w:color w:val="000000"/>
          <w:sz w:val="28"/>
          <w:szCs w:val="28"/>
        </w:rPr>
        <w:t>Рожденные</w:t>
      </w:r>
      <w:proofErr w:type="gramEnd"/>
      <w:r w:rsidRPr="00A02C48">
        <w:rPr>
          <w:color w:val="000000"/>
          <w:sz w:val="28"/>
          <w:szCs w:val="28"/>
        </w:rPr>
        <w:t xml:space="preserve"> виновными М.,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Райс Ф. Психология подросткового и юношеского возраста. </w:t>
      </w:r>
      <w:proofErr w:type="spellStart"/>
      <w:r w:rsidRPr="00A02C48">
        <w:rPr>
          <w:color w:val="000000"/>
          <w:sz w:val="28"/>
          <w:szCs w:val="28"/>
        </w:rPr>
        <w:t>Спб</w:t>
      </w:r>
      <w:proofErr w:type="spellEnd"/>
      <w:r w:rsidRPr="00A02C48">
        <w:rPr>
          <w:color w:val="000000"/>
          <w:sz w:val="28"/>
          <w:szCs w:val="28"/>
        </w:rPr>
        <w:t>.. 2000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Ремшмид</w:t>
      </w:r>
      <w:proofErr w:type="spellEnd"/>
      <w:r w:rsidRPr="00A02C48">
        <w:rPr>
          <w:color w:val="000000"/>
          <w:sz w:val="28"/>
          <w:szCs w:val="28"/>
        </w:rPr>
        <w:t xml:space="preserve"> Х. Подростковый и юношеский возраст: Проблемы становления личности М., 2004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Фопель</w:t>
      </w:r>
      <w:proofErr w:type="spellEnd"/>
      <w:r w:rsidRPr="00A02C48">
        <w:rPr>
          <w:color w:val="000000"/>
          <w:sz w:val="28"/>
          <w:szCs w:val="28"/>
        </w:rPr>
        <w:t xml:space="preserve"> К. Как научить детей сотрудничать? Психологические игры и упражнения: практическое пособие: в 4т. М. 2008</w:t>
      </w:r>
    </w:p>
    <w:p w:rsidR="00B22063" w:rsidRPr="007A29A6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02C48">
        <w:rPr>
          <w:color w:val="000000"/>
          <w:sz w:val="28"/>
          <w:szCs w:val="28"/>
        </w:rPr>
        <w:t>Фопель</w:t>
      </w:r>
      <w:proofErr w:type="spellEnd"/>
      <w:r w:rsidRPr="00A02C48">
        <w:rPr>
          <w:color w:val="000000"/>
          <w:sz w:val="28"/>
          <w:szCs w:val="28"/>
        </w:rPr>
        <w:t xml:space="preserve"> К. Энергия паузы М., 2004</w:t>
      </w:r>
    </w:p>
    <w:p w:rsidR="00B22063" w:rsidRPr="00A02C48" w:rsidRDefault="00B22063" w:rsidP="00B22063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  <w:r w:rsidRPr="00A02C48">
        <w:rPr>
          <w:color w:val="000000"/>
          <w:sz w:val="28"/>
          <w:szCs w:val="28"/>
        </w:rPr>
        <w:t xml:space="preserve">Холмогорова А.Б., </w:t>
      </w:r>
      <w:proofErr w:type="spellStart"/>
      <w:r w:rsidRPr="00A02C48">
        <w:rPr>
          <w:color w:val="000000"/>
          <w:sz w:val="28"/>
          <w:szCs w:val="28"/>
        </w:rPr>
        <w:t>Гаранян</w:t>
      </w:r>
      <w:proofErr w:type="spellEnd"/>
      <w:r w:rsidRPr="00A02C48">
        <w:rPr>
          <w:color w:val="000000"/>
          <w:sz w:val="28"/>
          <w:szCs w:val="28"/>
        </w:rPr>
        <w:t xml:space="preserve"> Н.Г. Эмоциональные расстройства и современная культура \\ Московский психотерапевтический журнал 1999 №2 с.61-90</w:t>
      </w:r>
    </w:p>
    <w:p w:rsidR="00B22063" w:rsidRPr="00A02C48" w:rsidRDefault="00B22063" w:rsidP="00B22063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28"/>
          <w:szCs w:val="28"/>
        </w:rPr>
      </w:pPr>
    </w:p>
    <w:p w:rsidR="00B22063" w:rsidRDefault="00B22063" w:rsidP="00803EA8">
      <w:pPr>
        <w:spacing w:afterAutospacing="0"/>
        <w:jc w:val="center"/>
        <w:outlineLvl w:val="0"/>
      </w:pPr>
    </w:p>
    <w:sectPr w:rsidR="00B2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106B"/>
    <w:multiLevelType w:val="hybridMultilevel"/>
    <w:tmpl w:val="1218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182498"/>
    <w:multiLevelType w:val="hybridMultilevel"/>
    <w:tmpl w:val="228E1D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B5843"/>
    <w:multiLevelType w:val="hybridMultilevel"/>
    <w:tmpl w:val="7BB418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C073AE2"/>
    <w:multiLevelType w:val="hybridMultilevel"/>
    <w:tmpl w:val="351E1D00"/>
    <w:lvl w:ilvl="0" w:tplc="0DB67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5B"/>
    <w:rsid w:val="0021761C"/>
    <w:rsid w:val="00404F7F"/>
    <w:rsid w:val="00803EA8"/>
    <w:rsid w:val="009F3925"/>
    <w:rsid w:val="00B22063"/>
    <w:rsid w:val="00E6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A8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2063"/>
    <w:pPr>
      <w:spacing w:before="100" w:beforeAutospacing="1" w:after="10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A8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2063"/>
    <w:pPr>
      <w:spacing w:before="100" w:beforeAutospacing="1" w:after="10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5</cp:revision>
  <dcterms:created xsi:type="dcterms:W3CDTF">2024-09-11T07:46:00Z</dcterms:created>
  <dcterms:modified xsi:type="dcterms:W3CDTF">2024-09-30T11:26:00Z</dcterms:modified>
</cp:coreProperties>
</file>